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napToGrid w:val="0"/>
        <w:spacing w:line="180" w:lineRule="atLeast"/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杰瑞股份2021届春季校园招聘</w:t>
      </w:r>
    </w:p>
    <w:p>
      <w:pPr>
        <w:pStyle w:val="17"/>
        <w:numPr>
          <w:ilvl w:val="0"/>
          <w:numId w:val="1"/>
        </w:numPr>
        <w:snapToGrid w:val="0"/>
        <w:spacing w:line="360" w:lineRule="auto"/>
        <w:ind w:firstLineChars="0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公司名片</w:t>
      </w:r>
    </w:p>
    <w:p>
      <w:pPr>
        <w:snapToGrid w:val="0"/>
        <w:spacing w:line="180" w:lineRule="atLeast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color w:val="EA5514"/>
          <w:szCs w:val="21"/>
        </w:rPr>
        <w:t>公司</w:t>
      </w:r>
      <w:r>
        <w:rPr>
          <w:rFonts w:ascii="微软雅黑" w:hAnsi="微软雅黑" w:eastAsia="微软雅黑"/>
          <w:b/>
          <w:color w:val="EA5514"/>
          <w:szCs w:val="21"/>
        </w:rPr>
        <w:t>名称：</w:t>
      </w:r>
      <w:r>
        <w:rPr>
          <w:rFonts w:ascii="微软雅黑" w:hAnsi="微软雅黑" w:eastAsia="微软雅黑"/>
          <w:szCs w:val="21"/>
        </w:rPr>
        <w:t>杰瑞石油服务集团股份有限公司</w:t>
      </w:r>
      <w:r>
        <w:rPr>
          <w:rFonts w:hint="eastAsia" w:ascii="微软雅黑" w:hAnsi="微软雅黑" w:eastAsia="微软雅黑"/>
          <w:szCs w:val="21"/>
        </w:rPr>
        <w:t xml:space="preserve">  </w:t>
      </w:r>
      <w:r>
        <w:rPr>
          <w:rFonts w:ascii="微软雅黑" w:hAnsi="微软雅黑" w:eastAsia="微软雅黑"/>
          <w:szCs w:val="21"/>
        </w:rPr>
        <w:t xml:space="preserve">      </w:t>
      </w:r>
      <w:r>
        <w:rPr>
          <w:rFonts w:hint="eastAsia" w:ascii="微软雅黑" w:hAnsi="微软雅黑" w:eastAsia="微软雅黑"/>
          <w:b/>
          <w:color w:val="EA5514"/>
          <w:szCs w:val="21"/>
        </w:rPr>
        <w:t>公司</w:t>
      </w:r>
      <w:r>
        <w:rPr>
          <w:rFonts w:ascii="微软雅黑" w:hAnsi="微软雅黑" w:eastAsia="微软雅黑"/>
          <w:b/>
          <w:color w:val="EA5514"/>
          <w:szCs w:val="21"/>
        </w:rPr>
        <w:t>性质：</w:t>
      </w:r>
      <w:r>
        <w:rPr>
          <w:rFonts w:ascii="微软雅黑" w:hAnsi="微软雅黑" w:eastAsia="微软雅黑"/>
          <w:szCs w:val="21"/>
        </w:rPr>
        <w:t>上市公司</w:t>
      </w:r>
    </w:p>
    <w:p>
      <w:pPr>
        <w:snapToGrid w:val="0"/>
        <w:spacing w:line="180" w:lineRule="atLeast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color w:val="EA5514"/>
          <w:szCs w:val="21"/>
        </w:rPr>
        <w:t>公司地址</w:t>
      </w:r>
      <w:r>
        <w:rPr>
          <w:rFonts w:ascii="微软雅黑" w:hAnsi="微软雅黑" w:eastAsia="微软雅黑"/>
          <w:b/>
          <w:color w:val="EA5514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山东省</w:t>
      </w:r>
      <w:r>
        <w:rPr>
          <w:rFonts w:ascii="微软雅黑" w:hAnsi="微软雅黑" w:eastAsia="微软雅黑"/>
          <w:szCs w:val="21"/>
        </w:rPr>
        <w:t>烟台市莱山区</w:t>
      </w:r>
      <w:r>
        <w:rPr>
          <w:rFonts w:hint="eastAsia" w:ascii="微软雅黑" w:hAnsi="微软雅黑" w:eastAsia="微软雅黑"/>
          <w:szCs w:val="21"/>
        </w:rPr>
        <w:t xml:space="preserve">           </w:t>
      </w:r>
      <w:r>
        <w:rPr>
          <w:rFonts w:ascii="微软雅黑" w:hAnsi="微软雅黑" w:eastAsia="微软雅黑"/>
          <w:szCs w:val="21"/>
        </w:rPr>
        <w:t xml:space="preserve">       </w:t>
      </w:r>
      <w:r>
        <w:rPr>
          <w:rFonts w:hint="eastAsia" w:ascii="微软雅黑" w:hAnsi="微软雅黑" w:eastAsia="微软雅黑"/>
          <w:b/>
          <w:color w:val="EA5514"/>
          <w:szCs w:val="21"/>
        </w:rPr>
        <w:t>公司行业</w:t>
      </w:r>
      <w:r>
        <w:rPr>
          <w:rFonts w:ascii="微软雅黑" w:hAnsi="微软雅黑" w:eastAsia="微软雅黑"/>
          <w:b/>
          <w:color w:val="EA5514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油气、环保、智能制造</w:t>
      </w:r>
    </w:p>
    <w:p>
      <w:pPr>
        <w:snapToGrid w:val="0"/>
        <w:spacing w:line="180" w:lineRule="atLeast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color w:val="EA5514"/>
          <w:szCs w:val="21"/>
        </w:rPr>
        <w:t>公司</w:t>
      </w:r>
      <w:r>
        <w:rPr>
          <w:rFonts w:ascii="微软雅黑" w:hAnsi="微软雅黑" w:eastAsia="微软雅黑"/>
          <w:b/>
          <w:color w:val="EA5514"/>
          <w:szCs w:val="21"/>
        </w:rPr>
        <w:t>规模：</w:t>
      </w:r>
      <w:r>
        <w:rPr>
          <w:rFonts w:hint="eastAsia" w:ascii="微软雅黑" w:hAnsi="微软雅黑" w:eastAsia="微软雅黑"/>
          <w:szCs w:val="21"/>
        </w:rPr>
        <w:t>5000人</w:t>
      </w:r>
      <w:r>
        <w:rPr>
          <w:rFonts w:ascii="微软雅黑" w:hAnsi="微软雅黑" w:eastAsia="微软雅黑"/>
          <w:szCs w:val="21"/>
        </w:rPr>
        <w:t>以上</w:t>
      </w:r>
      <w:r>
        <w:rPr>
          <w:rFonts w:hint="eastAsia" w:ascii="微软雅黑" w:hAnsi="微软雅黑" w:eastAsia="微软雅黑"/>
          <w:szCs w:val="21"/>
        </w:rPr>
        <w:t xml:space="preserve">                  </w:t>
      </w:r>
      <w:r>
        <w:rPr>
          <w:rFonts w:ascii="微软雅黑" w:hAnsi="微软雅黑" w:eastAsia="微软雅黑"/>
          <w:szCs w:val="21"/>
        </w:rPr>
        <w:t xml:space="preserve">       </w:t>
      </w:r>
      <w:r>
        <w:rPr>
          <w:rFonts w:hint="eastAsia" w:ascii="微软雅黑" w:hAnsi="微软雅黑" w:eastAsia="微软雅黑"/>
          <w:b/>
          <w:color w:val="EA5514"/>
          <w:szCs w:val="21"/>
        </w:rPr>
        <w:t>公司</w:t>
      </w:r>
      <w:r>
        <w:rPr>
          <w:rFonts w:ascii="微软雅黑" w:hAnsi="微软雅黑" w:eastAsia="微软雅黑"/>
          <w:b/>
          <w:color w:val="EA5514"/>
          <w:szCs w:val="21"/>
        </w:rPr>
        <w:t>网址：</w:t>
      </w:r>
      <w:r>
        <w:rPr>
          <w:rFonts w:ascii="微软雅黑" w:hAnsi="微软雅黑" w:eastAsia="微软雅黑"/>
          <w:szCs w:val="21"/>
        </w:rPr>
        <w:t>http://www.jereh.com</w:t>
      </w:r>
    </w:p>
    <w:p>
      <w:pPr>
        <w:snapToGrid w:val="0"/>
        <w:spacing w:line="180" w:lineRule="atLeas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color w:val="EA5514"/>
          <w:szCs w:val="21"/>
        </w:rPr>
        <w:t>业务分布</w:t>
      </w:r>
      <w:r>
        <w:rPr>
          <w:rFonts w:ascii="微软雅黑" w:hAnsi="微软雅黑" w:eastAsia="微软雅黑"/>
          <w:b/>
          <w:color w:val="EA5514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集团旗下一级控股公司17家，全球六大洲50多个城市设有分支机构和办事处</w:t>
      </w:r>
    </w:p>
    <w:p>
      <w:pPr>
        <w:snapToGrid w:val="0"/>
        <w:spacing w:line="18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color w:val="EA5514"/>
          <w:szCs w:val="21"/>
        </w:rPr>
        <w:t>荣誉</w:t>
      </w:r>
      <w:r>
        <w:rPr>
          <w:rFonts w:ascii="微软雅黑" w:hAnsi="微软雅黑" w:eastAsia="微软雅黑"/>
          <w:b/>
          <w:color w:val="EA5514"/>
          <w:szCs w:val="21"/>
        </w:rPr>
        <w:t>资质：</w:t>
      </w:r>
      <w:r>
        <w:rPr>
          <w:rFonts w:hint="eastAsia" w:ascii="微软雅黑" w:hAnsi="微软雅黑" w:eastAsia="微软雅黑"/>
          <w:szCs w:val="21"/>
        </w:rPr>
        <w:t>福布斯中国最具潜力、亚洲最佳上市公司；国家级工业设计中心；中国油田行业最具影响力企业等</w:t>
      </w:r>
    </w:p>
    <w:p>
      <w:pPr>
        <w:pStyle w:val="17"/>
        <w:numPr>
          <w:ilvl w:val="0"/>
          <w:numId w:val="1"/>
        </w:numPr>
        <w:snapToGrid w:val="0"/>
        <w:spacing w:line="360" w:lineRule="auto"/>
        <w:ind w:firstLineChars="0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校招岗位</w:t>
      </w:r>
    </w:p>
    <w:tbl>
      <w:tblPr>
        <w:tblStyle w:val="11"/>
        <w:tblW w:w="1071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auto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045"/>
        <w:gridCol w:w="6645"/>
        <w:gridCol w:w="11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shd w:val="clear" w:color="000000" w:fill="EA551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snapToGrid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napToGrid/>
                <w:color w:val="FFFFFF"/>
                <w:sz w:val="18"/>
                <w:szCs w:val="18"/>
              </w:rPr>
              <w:t>类别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000000" w:fill="EA551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snapToGrid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napToGrid/>
                <w:color w:val="FFFFFF"/>
                <w:sz w:val="18"/>
                <w:szCs w:val="18"/>
              </w:rPr>
              <w:t>岗位名称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EA551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snapToGrid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napToGrid/>
                <w:color w:val="FFFFFF"/>
                <w:sz w:val="18"/>
                <w:szCs w:val="18"/>
              </w:rPr>
              <w:t>需求专业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000000" w:fill="EA551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snapToGrid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napToGrid/>
                <w:color w:val="FFFFFF"/>
                <w:sz w:val="18"/>
                <w:szCs w:val="18"/>
              </w:rPr>
              <w:t>工作地点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18"/>
                <w:szCs w:val="18"/>
              </w:rPr>
              <w:t>技术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18"/>
                <w:szCs w:val="18"/>
              </w:rPr>
              <w:t>研发类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  <w:lang w:eastAsia="zh-CN"/>
              </w:rPr>
              <w:t>机械</w:t>
            </w: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工程师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机械设计制造及其自动化、化工过程机械、动力工程及工程热物理、船舶与海洋结构物设计制造、车辆工程等相关专业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烟台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sz w:val="18"/>
                <w:szCs w:val="18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  <w:lang w:eastAsia="zh-CN"/>
              </w:rPr>
              <w:t>电气</w:t>
            </w: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工程师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控制理论与控制工程、自动化、电气工程及其自动化等相关专业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烟台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sz w:val="18"/>
                <w:szCs w:val="18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  <w:lang w:eastAsia="zh-CN"/>
              </w:rPr>
              <w:t>液压</w:t>
            </w: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工程师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液压与气动技术、流体传动与控制、过程装备与控制工程等相关专业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烟台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sz w:val="18"/>
                <w:szCs w:val="18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  <w:lang w:eastAsia="zh-CN"/>
              </w:rPr>
              <w:t>质量工程师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材料类、机械类、车辆类等相关专业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  <w:lang w:eastAsia="zh-CN"/>
              </w:rPr>
              <w:t>烟台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sz w:val="18"/>
                <w:szCs w:val="18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  <w:lang w:eastAsia="zh-CN"/>
              </w:rPr>
              <w:t>机加工</w:t>
            </w: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工艺工程师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材料科学与工程、焊接技术与工程、高分子材料应用技术(涂装方向)、机械工程、车辆工程等相关专业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烟台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sz w:val="18"/>
                <w:szCs w:val="18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  <w:lang w:eastAsia="zh-CN"/>
              </w:rPr>
              <w:t>精益管理</w:t>
            </w: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工程师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工业工程、管理科学与工程、机械类等相关专业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烟台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sz w:val="18"/>
                <w:szCs w:val="18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  <w:lang w:eastAsia="zh-CN"/>
              </w:rPr>
              <w:t>安全管理</w:t>
            </w: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工程师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安全工程、机械工程、石油工程等相关专业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烟台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销售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服务类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  <w:lang w:eastAsia="zh-CN"/>
              </w:rPr>
              <w:t>国内销售</w:t>
            </w: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工程师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微软雅黑" w:hAnsi="微软雅黑" w:eastAsia="微软雅黑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机械类、电气类、石油工程类、船舶与海洋类等工科相关专业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国内出差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sz w:val="18"/>
                <w:szCs w:val="18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  <w:lang w:eastAsia="zh-CN"/>
              </w:rPr>
              <w:t>技术服务</w:t>
            </w: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工程师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机械类、车辆工程类、动力与能源工程等相关专业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国</w:t>
            </w: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  <w:lang w:eastAsia="zh-CN"/>
              </w:rPr>
              <w:t>内</w:t>
            </w: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出差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sz w:val="18"/>
                <w:szCs w:val="18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海外</w:t>
            </w: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  <w:lang w:eastAsia="zh-CN"/>
              </w:rPr>
              <w:t>销售</w:t>
            </w: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工程师</w:t>
            </w: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  <w:lang w:eastAsia="zh-CN"/>
              </w:rPr>
              <w:t>（英语）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机械类、电气类、石油工程类、船舶与海洋工程类等相关专业</w:t>
            </w:r>
            <w:r>
              <w:rPr>
                <w:rFonts w:hint="eastAsia" w:ascii="微软雅黑" w:hAnsi="微软雅黑" w:eastAsia="微软雅黑" w:cs="宋体"/>
                <w:snapToGrid/>
                <w:sz w:val="18"/>
                <w:szCs w:val="18"/>
              </w:rPr>
              <w:t>，英语能力佳</w:t>
            </w:r>
          </w:p>
        </w:tc>
        <w:tc>
          <w:tcPr>
            <w:tcW w:w="11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  <w:lang w:eastAsia="zh-CN"/>
              </w:rPr>
              <w:t>国外出差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sz w:val="18"/>
                <w:szCs w:val="18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  <w:lang w:eastAsia="zh-CN"/>
              </w:rPr>
              <w:t>海外销售工程师（俄语）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机械类、电气类、石油工程类、船舶与海洋工程类等相关专业</w:t>
            </w:r>
            <w:r>
              <w:rPr>
                <w:rFonts w:hint="eastAsia" w:ascii="微软雅黑" w:hAnsi="微软雅黑" w:eastAsia="微软雅黑" w:cs="宋体"/>
                <w:snapToGrid/>
                <w:sz w:val="18"/>
                <w:szCs w:val="18"/>
              </w:rPr>
              <w:t>，</w:t>
            </w:r>
            <w:r>
              <w:rPr>
                <w:rFonts w:hint="eastAsia" w:ascii="微软雅黑" w:hAnsi="微软雅黑" w:eastAsia="微软雅黑" w:cs="宋体"/>
                <w:snapToGrid/>
                <w:sz w:val="18"/>
                <w:szCs w:val="18"/>
                <w:lang w:eastAsia="zh-CN"/>
              </w:rPr>
              <w:t>俄</w:t>
            </w:r>
            <w:r>
              <w:rPr>
                <w:rFonts w:hint="eastAsia" w:ascii="微软雅黑" w:hAnsi="微软雅黑" w:eastAsia="微软雅黑" w:cs="宋体"/>
                <w:snapToGrid/>
                <w:sz w:val="18"/>
                <w:szCs w:val="18"/>
              </w:rPr>
              <w:t>语能力佳</w:t>
            </w:r>
          </w:p>
        </w:tc>
        <w:tc>
          <w:tcPr>
            <w:tcW w:w="11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sz w:val="18"/>
                <w:szCs w:val="18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  <w:lang w:eastAsia="zh-CN"/>
              </w:rPr>
              <w:t>海外服务</w:t>
            </w: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工程师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机械类、车辆工程类、动力与能源工程等相关专业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国外</w:t>
            </w: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  <w:lang w:eastAsia="zh-CN"/>
              </w:rPr>
              <w:t>出差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sz w:val="18"/>
                <w:szCs w:val="18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海工技术服务工程师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微软雅黑" w:hAnsi="微软雅黑" w:eastAsia="微软雅黑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船舶与海洋工程类、轮机工程等相关</w:t>
            </w: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专业，英语能力佳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国内外出差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互联网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IT类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系统开发工程师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计算机科学与技术、软件工程等相关专业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烟台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算法工程师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计算机科学与技术、软件工程等相关专业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烟台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嵌入式硬件工程师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电子科学与技术、信息与通信工程等相关专业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烟台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视觉识别工程师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计算机类、自动化类、电信类、电气电子类等相关专业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烟台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环境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治理类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  <w:lang w:eastAsia="zh-CN"/>
              </w:rPr>
              <w:t>水处理</w:t>
            </w: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工程师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化学工程与工艺、化学工程与技术、环境工程、给排水等相关专业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烟台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  <w:lang w:eastAsia="zh-CN"/>
              </w:rPr>
              <w:t>环保工艺</w:t>
            </w: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工程师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化学工程与工艺、化学工程与技术、热能工程、环境工程等相关专业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烟台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  <w:lang w:eastAsia="zh-CN"/>
              </w:rPr>
              <w:t>土壤修复</w:t>
            </w: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工程师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水文地质、水文与水资源工程、化学工程与技术、环境工程等相关专业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8"/>
                <w:szCs w:val="18"/>
              </w:rPr>
              <w:t>烟台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职能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经营类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采购专员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专业不限</w:t>
            </w:r>
            <w:r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机械类、电气类、交通类</w:t>
            </w:r>
            <w:r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经济学类、贸易类、物流</w:t>
            </w:r>
            <w:r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  <w:t>类、</w:t>
            </w: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 xml:space="preserve">英语类专业优先 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烟台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调度专员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机械制造及其自动化、车辆工程、动力工程及工程热物理等相关专业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烟台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人力资源专员</w:t>
            </w:r>
          </w:p>
        </w:tc>
        <w:tc>
          <w:tcPr>
            <w:tcW w:w="6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人力资源管理等管理类、心理学、教育学等相关专业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napToGrid/>
                <w:color w:val="000000"/>
                <w:sz w:val="18"/>
                <w:szCs w:val="18"/>
              </w:rPr>
              <w:t>烟台</w:t>
            </w:r>
          </w:p>
        </w:tc>
      </w:tr>
    </w:tbl>
    <w:p>
      <w:pPr>
        <w:pStyle w:val="17"/>
        <w:numPr>
          <w:ilvl w:val="0"/>
          <w:numId w:val="0"/>
        </w:numPr>
        <w:snapToGrid w:val="0"/>
        <w:spacing w:before="156" w:beforeLines="50" w:line="360" w:lineRule="auto"/>
        <w:ind w:leftChars="0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 xml:space="preserve">         </w:t>
      </w:r>
    </w:p>
    <w:p>
      <w:pPr>
        <w:pStyle w:val="17"/>
        <w:numPr>
          <w:ilvl w:val="0"/>
          <w:numId w:val="0"/>
        </w:numPr>
        <w:snapToGrid w:val="0"/>
        <w:spacing w:before="156" w:beforeLines="50" w:line="360" w:lineRule="auto"/>
        <w:ind w:leftChars="0"/>
        <w:rPr>
          <w:rFonts w:ascii="微软雅黑" w:hAnsi="微软雅黑" w:eastAsia="微软雅黑"/>
          <w:b/>
          <w:sz w:val="24"/>
        </w:rPr>
      </w:pPr>
    </w:p>
    <w:p>
      <w:pPr>
        <w:pStyle w:val="17"/>
        <w:numPr>
          <w:numId w:val="0"/>
        </w:numPr>
        <w:snapToGrid w:val="0"/>
        <w:spacing w:before="156" w:beforeLines="50" w:line="360" w:lineRule="auto"/>
        <w:ind w:leftChars="0"/>
        <w:rPr>
          <w:rFonts w:hint="eastAsia" w:ascii="微软雅黑" w:hAnsi="微软雅黑" w:eastAsia="微软雅黑" w:cs="Times New Roman"/>
          <w:b/>
          <w:bCs/>
          <w:color w:val="EA5413"/>
          <w:sz w:val="21"/>
          <w:szCs w:val="21"/>
          <w:lang w:val="en-US" w:eastAsia="en-US" w:bidi="ar-SA"/>
        </w:rPr>
      </w:pPr>
      <w:bookmarkStart w:id="0" w:name="_GoBack"/>
      <w:bookmarkEnd w:id="0"/>
    </w:p>
    <w:p>
      <w:pPr>
        <w:pStyle w:val="17"/>
        <w:numPr>
          <w:ilvl w:val="0"/>
          <w:numId w:val="2"/>
        </w:numPr>
        <w:snapToGrid w:val="0"/>
        <w:spacing w:before="156" w:beforeLines="50" w:line="360" w:lineRule="auto"/>
        <w:ind w:firstLineChars="0"/>
        <w:rPr>
          <w:rFonts w:hint="eastAsia" w:ascii="微软雅黑" w:hAnsi="微软雅黑" w:eastAsia="微软雅黑" w:cs="Times New Roman"/>
          <w:b/>
          <w:bCs/>
          <w:color w:val="EA5413"/>
          <w:sz w:val="21"/>
          <w:szCs w:val="21"/>
          <w:lang w:val="en-US" w:eastAsia="en-US" w:bidi="ar-SA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福利待遇</w:t>
      </w:r>
    </w:p>
    <w:p>
      <w:pPr>
        <w:widowControl w:val="0"/>
        <w:kinsoku w:val="0"/>
        <w:overflowPunct w:val="0"/>
        <w:spacing w:beforeLines="0" w:after="0" w:afterLines="0" w:line="224" w:lineRule="exact"/>
        <w:ind w:left="100"/>
        <w:rPr>
          <w:rFonts w:hint="eastAsia" w:ascii="微软雅黑" w:hAnsi="微软雅黑" w:eastAsia="微软雅黑" w:cs="Times New Roman"/>
          <w:b w:val="0"/>
          <w:bCs/>
          <w:color w:val="000000"/>
          <w:sz w:val="21"/>
          <w:szCs w:val="21"/>
          <w:lang w:val="en-US" w:eastAsia="en-US" w:bidi="ar-SA"/>
        </w:rPr>
      </w:pPr>
      <w:r>
        <w:rPr>
          <w:rFonts w:hint="eastAsia" w:ascii="微软雅黑" w:hAnsi="微软雅黑" w:eastAsia="微软雅黑" w:cs="Times New Roman"/>
          <w:b/>
          <w:bCs/>
          <w:color w:val="EA5413"/>
          <w:sz w:val="21"/>
          <w:szCs w:val="21"/>
          <w:lang w:val="en-US" w:eastAsia="en-US" w:bidi="ar-SA"/>
        </w:rPr>
        <w:t>首年</w:t>
      </w:r>
      <w:r>
        <w:rPr>
          <w:rFonts w:hint="eastAsia" w:ascii="微软雅黑" w:hAnsi="微软雅黑" w:eastAsia="微软雅黑" w:cs="Times New Roman"/>
          <w:b/>
          <w:bCs/>
          <w:color w:val="EA5413"/>
          <w:spacing w:val="-3"/>
          <w:sz w:val="21"/>
          <w:szCs w:val="21"/>
          <w:lang w:val="en-US" w:eastAsia="en-US" w:bidi="ar-SA"/>
        </w:rPr>
        <w:t>薪</w:t>
      </w:r>
      <w:r>
        <w:rPr>
          <w:rFonts w:hint="eastAsia" w:ascii="微软雅黑" w:hAnsi="微软雅黑" w:eastAsia="微软雅黑" w:cs="Times New Roman"/>
          <w:b/>
          <w:bCs/>
          <w:color w:val="EA5413"/>
          <w:sz w:val="21"/>
          <w:szCs w:val="21"/>
          <w:lang w:val="en-US" w:eastAsia="en-US" w:bidi="ar-SA"/>
        </w:rPr>
        <w:t>资：</w:t>
      </w:r>
    </w:p>
    <w:p>
      <w:pPr>
        <w:kinsoku w:val="0"/>
        <w:overflowPunct w:val="0"/>
        <w:spacing w:before="5" w:beforeLines="0" w:after="0" w:afterLines="0" w:line="40" w:lineRule="exact"/>
        <w:jc w:val="left"/>
        <w:rPr>
          <w:rFonts w:hint="default" w:ascii="Calibri" w:hAnsi="Calibri" w:eastAsia="Calibri"/>
          <w:snapToGrid/>
          <w:sz w:val="4"/>
          <w:szCs w:val="22"/>
          <w:lang w:eastAsia="en-US"/>
        </w:rPr>
      </w:pPr>
    </w:p>
    <w:tbl>
      <w:tblPr>
        <w:tblStyle w:val="11"/>
        <w:tblW w:w="0" w:type="auto"/>
        <w:tblInd w:w="18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355"/>
        <w:gridCol w:w="1213"/>
        <w:gridCol w:w="1172"/>
        <w:gridCol w:w="1327"/>
        <w:gridCol w:w="1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E16B09"/>
            <w:noWrap w:val="0"/>
            <w:vAlign w:val="top"/>
          </w:tcPr>
          <w:p>
            <w:pPr>
              <w:widowControl w:val="0"/>
              <w:kinsoku w:val="0"/>
              <w:overflowPunct w:val="0"/>
              <w:spacing w:before="3" w:beforeLines="0" w:after="0" w:afterLines="0" w:line="120" w:lineRule="exact"/>
              <w:rPr>
                <w:rFonts w:hint="default" w:ascii="Calibri" w:hAnsi="Calibri" w:eastAsia="Calibri" w:cs="Times New Roman"/>
                <w:sz w:val="12"/>
                <w:szCs w:val="22"/>
                <w:lang w:val="en-US" w:eastAsia="en-US" w:bidi="ar-SA"/>
              </w:rPr>
            </w:pPr>
          </w:p>
          <w:p>
            <w:pPr>
              <w:widowControl w:val="0"/>
              <w:kinsoku w:val="0"/>
              <w:overflowPunct w:val="0"/>
              <w:spacing w:beforeLines="0" w:after="0" w:afterLines="0" w:line="240" w:lineRule="auto"/>
              <w:ind w:left="231"/>
              <w:rPr>
                <w:rFonts w:hint="default" w:ascii="Calibri" w:hAnsi="Calibri" w:eastAsia="Calibri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FFFFFF"/>
                <w:sz w:val="18"/>
                <w:szCs w:val="22"/>
                <w:lang w:val="en-US" w:eastAsia="en-US" w:bidi="ar-SA"/>
              </w:rPr>
              <w:t>技术类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E16B09"/>
            <w:noWrap w:val="0"/>
            <w:vAlign w:val="top"/>
          </w:tcPr>
          <w:p>
            <w:pPr>
              <w:widowControl w:val="0"/>
              <w:kinsoku w:val="0"/>
              <w:overflowPunct w:val="0"/>
              <w:spacing w:before="3" w:beforeLines="0" w:after="0" w:afterLines="0" w:line="120" w:lineRule="exact"/>
              <w:rPr>
                <w:rFonts w:hint="default" w:ascii="Calibri" w:hAnsi="Calibri" w:eastAsia="Calibri" w:cs="Times New Roman"/>
                <w:sz w:val="12"/>
                <w:szCs w:val="22"/>
                <w:lang w:val="en-US" w:eastAsia="en-US" w:bidi="ar-SA"/>
              </w:rPr>
            </w:pPr>
          </w:p>
          <w:p>
            <w:pPr>
              <w:widowControl w:val="0"/>
              <w:kinsoku w:val="0"/>
              <w:overflowPunct w:val="0"/>
              <w:spacing w:beforeLines="0" w:after="0" w:afterLines="0" w:line="240" w:lineRule="auto"/>
              <w:ind w:left="371"/>
              <w:rPr>
                <w:rFonts w:hint="default" w:ascii="Calibri" w:hAnsi="Calibri" w:eastAsia="Calibri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FFFFFF"/>
                <w:sz w:val="18"/>
                <w:szCs w:val="22"/>
                <w:lang w:val="en-US" w:eastAsia="en-US" w:bidi="ar-SA"/>
              </w:rPr>
              <w:t>职能类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E16B09"/>
            <w:noWrap w:val="0"/>
            <w:vAlign w:val="top"/>
          </w:tcPr>
          <w:p>
            <w:pPr>
              <w:widowControl w:val="0"/>
              <w:kinsoku w:val="0"/>
              <w:overflowPunct w:val="0"/>
              <w:spacing w:beforeLines="0" w:after="0" w:afterLines="0" w:line="269" w:lineRule="exact"/>
              <w:ind w:left="464"/>
              <w:rPr>
                <w:rFonts w:hint="default" w:ascii="Calibri" w:hAnsi="Calibri" w:eastAsia="Calibri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FFFFFF"/>
                <w:sz w:val="18"/>
                <w:szCs w:val="22"/>
                <w:lang w:val="en-US" w:eastAsia="en-US" w:bidi="ar-SA"/>
              </w:rPr>
              <w:t>销售类</w:t>
            </w:r>
            <w:r>
              <w:rPr>
                <w:rFonts w:hint="eastAsia" w:ascii="微软雅黑" w:hAnsi="微软雅黑" w:eastAsia="微软雅黑" w:cs="Times New Roman"/>
                <w:b/>
                <w:color w:val="FFFFFF"/>
                <w:sz w:val="16"/>
                <w:szCs w:val="22"/>
                <w:lang w:val="en-US" w:eastAsia="en-US" w:bidi="ar-SA"/>
              </w:rPr>
              <w:t>（含津</w:t>
            </w:r>
            <w:r>
              <w:rPr>
                <w:rFonts w:hint="eastAsia" w:ascii="微软雅黑" w:hAnsi="微软雅黑" w:eastAsia="微软雅黑" w:cs="Times New Roman"/>
                <w:b/>
                <w:color w:val="FFFFFF"/>
                <w:spacing w:val="-3"/>
                <w:sz w:val="16"/>
                <w:szCs w:val="22"/>
                <w:lang w:val="en-US" w:eastAsia="en-US" w:bidi="ar-SA"/>
              </w:rPr>
              <w:t>贴</w:t>
            </w:r>
            <w:r>
              <w:rPr>
                <w:rFonts w:hint="eastAsia" w:ascii="微软雅黑" w:hAnsi="微软雅黑" w:eastAsia="微软雅黑" w:cs="Times New Roman"/>
                <w:b/>
                <w:color w:val="FFFFFF"/>
                <w:sz w:val="16"/>
                <w:szCs w:val="22"/>
                <w:lang w:val="en-US" w:eastAsia="en-US" w:bidi="ar-SA"/>
              </w:rPr>
              <w:t>）</w:t>
            </w: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E16B09"/>
            <w:noWrap w:val="0"/>
            <w:vAlign w:val="top"/>
          </w:tcPr>
          <w:p>
            <w:pPr>
              <w:widowControl w:val="0"/>
              <w:kinsoku w:val="0"/>
              <w:overflowPunct w:val="0"/>
              <w:spacing w:beforeLines="0" w:after="0" w:afterLines="0" w:line="269" w:lineRule="exact"/>
              <w:ind w:left="414"/>
              <w:rPr>
                <w:rFonts w:hint="default" w:ascii="Calibri" w:hAnsi="Calibri" w:eastAsia="Calibri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FFFFFF"/>
                <w:sz w:val="18"/>
                <w:szCs w:val="22"/>
                <w:lang w:val="en-US" w:eastAsia="en-US" w:bidi="ar-SA"/>
              </w:rPr>
              <w:t>售后服务类</w:t>
            </w:r>
            <w:r>
              <w:rPr>
                <w:rFonts w:hint="eastAsia" w:ascii="微软雅黑" w:hAnsi="微软雅黑" w:eastAsia="微软雅黑" w:cs="Times New Roman"/>
                <w:b/>
                <w:color w:val="FFFFFF"/>
                <w:sz w:val="16"/>
                <w:szCs w:val="22"/>
                <w:lang w:val="en-US" w:eastAsia="en-US" w:bidi="ar-SA"/>
              </w:rPr>
              <w:t>（含津</w:t>
            </w:r>
            <w:r>
              <w:rPr>
                <w:rFonts w:hint="eastAsia" w:ascii="微软雅黑" w:hAnsi="微软雅黑" w:eastAsia="微软雅黑" w:cs="Times New Roman"/>
                <w:b/>
                <w:color w:val="FFFFFF"/>
                <w:spacing w:val="-3"/>
                <w:sz w:val="16"/>
                <w:szCs w:val="22"/>
                <w:lang w:val="en-US" w:eastAsia="en-US" w:bidi="ar-SA"/>
              </w:rPr>
              <w:t>贴</w:t>
            </w:r>
            <w:r>
              <w:rPr>
                <w:rFonts w:hint="eastAsia" w:ascii="微软雅黑" w:hAnsi="微软雅黑" w:eastAsia="微软雅黑" w:cs="Times New Roman"/>
                <w:b/>
                <w:color w:val="FFFFFF"/>
                <w:sz w:val="16"/>
                <w:szCs w:val="22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E16B09"/>
            <w:noWrap w:val="0"/>
            <w:vAlign w:val="top"/>
          </w:tcPr>
          <w:p>
            <w:pPr>
              <w:widowControl w:val="0"/>
              <w:kinsoku w:val="0"/>
              <w:overflowPunct w:val="0"/>
              <w:spacing w:beforeLines="0" w:after="0" w:afterLines="0" w:line="269" w:lineRule="exact"/>
              <w:ind w:left="414"/>
              <w:rPr>
                <w:rFonts w:hint="default" w:ascii="Calibri" w:hAnsi="Calibri" w:eastAsia="Calibri" w:cs="Times New Roman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E16B09"/>
            <w:noWrap w:val="0"/>
            <w:vAlign w:val="top"/>
          </w:tcPr>
          <w:p>
            <w:pPr>
              <w:widowControl w:val="0"/>
              <w:kinsoku w:val="0"/>
              <w:overflowPunct w:val="0"/>
              <w:spacing w:beforeLines="0" w:after="0" w:afterLines="0" w:line="269" w:lineRule="exact"/>
              <w:ind w:left="414"/>
              <w:rPr>
                <w:rFonts w:hint="default" w:ascii="Calibri" w:hAnsi="Calibri" w:eastAsia="Calibri" w:cs="Times New Roman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E16B09"/>
            <w:noWrap w:val="0"/>
            <w:vAlign w:val="top"/>
          </w:tcPr>
          <w:p>
            <w:pPr>
              <w:widowControl w:val="0"/>
              <w:kinsoku w:val="0"/>
              <w:overflowPunct w:val="0"/>
              <w:spacing w:beforeLines="0" w:after="0" w:afterLines="0" w:line="269" w:lineRule="exact"/>
              <w:ind w:right="2"/>
              <w:jc w:val="center"/>
              <w:rPr>
                <w:rFonts w:hint="default" w:ascii="Calibri" w:hAnsi="Calibri" w:eastAsia="Calibri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FFFFFF"/>
                <w:sz w:val="18"/>
                <w:szCs w:val="22"/>
                <w:lang w:val="en-US" w:eastAsia="en-US" w:bidi="ar-SA"/>
              </w:rPr>
              <w:t>国内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E16B09"/>
            <w:noWrap w:val="0"/>
            <w:vAlign w:val="top"/>
          </w:tcPr>
          <w:p>
            <w:pPr>
              <w:widowControl w:val="0"/>
              <w:kinsoku w:val="0"/>
              <w:overflowPunct w:val="0"/>
              <w:spacing w:beforeLines="0" w:after="0" w:afterLines="0" w:line="269" w:lineRule="exact"/>
              <w:ind w:right="2"/>
              <w:jc w:val="center"/>
              <w:rPr>
                <w:rFonts w:hint="default" w:ascii="Calibri" w:hAnsi="Calibri" w:eastAsia="Calibri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FFFFFF"/>
                <w:sz w:val="18"/>
                <w:szCs w:val="22"/>
                <w:lang w:val="en-US" w:eastAsia="en-US" w:bidi="ar-SA"/>
              </w:rPr>
              <w:t>海外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E16B09"/>
            <w:noWrap w:val="0"/>
            <w:vAlign w:val="top"/>
          </w:tcPr>
          <w:p>
            <w:pPr>
              <w:widowControl w:val="0"/>
              <w:kinsoku w:val="0"/>
              <w:overflowPunct w:val="0"/>
              <w:spacing w:beforeLines="0" w:after="0" w:afterLines="0" w:line="269" w:lineRule="exact"/>
              <w:ind w:right="2"/>
              <w:jc w:val="center"/>
              <w:rPr>
                <w:rFonts w:hint="default" w:ascii="Calibri" w:hAnsi="Calibri" w:eastAsia="Calibri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FFFFFF"/>
                <w:sz w:val="18"/>
                <w:szCs w:val="22"/>
                <w:lang w:val="en-US" w:eastAsia="en-US" w:bidi="ar-SA"/>
              </w:rPr>
              <w:t>国内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E16B09"/>
            <w:noWrap w:val="0"/>
            <w:vAlign w:val="top"/>
          </w:tcPr>
          <w:p>
            <w:pPr>
              <w:widowControl w:val="0"/>
              <w:kinsoku w:val="0"/>
              <w:overflowPunct w:val="0"/>
              <w:spacing w:beforeLines="0" w:after="0" w:afterLines="0" w:line="269" w:lineRule="exact"/>
              <w:ind w:right="1"/>
              <w:jc w:val="center"/>
              <w:rPr>
                <w:rFonts w:hint="default" w:ascii="Calibri" w:hAnsi="Calibri" w:eastAsia="Calibri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FFFFFF"/>
                <w:sz w:val="18"/>
                <w:szCs w:val="22"/>
                <w:lang w:val="en-US" w:eastAsia="en-US" w:bidi="ar-SA"/>
              </w:rPr>
              <w:t>海外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kinsoku w:val="0"/>
              <w:overflowPunct w:val="0"/>
              <w:spacing w:before="94" w:beforeLines="0" w:after="0" w:afterLines="0" w:line="240" w:lineRule="auto"/>
              <w:ind w:left="191"/>
              <w:rPr>
                <w:rFonts w:hint="default" w:ascii="Calibri" w:hAnsi="Calibri" w:eastAsia="Calibri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7</w:t>
            </w:r>
            <w:r>
              <w:rPr>
                <w:rFonts w:hint="eastAsia" w:ascii="微软雅黑" w:hAnsi="微软雅黑" w:eastAsia="微软雅黑" w:cs="Times New Roman"/>
                <w:spacing w:val="-2"/>
                <w:sz w:val="18"/>
                <w:szCs w:val="22"/>
                <w:lang w:val="en-US" w:eastAsia="en-US" w:bidi="ar-SA"/>
              </w:rPr>
              <w:t>-</w:t>
            </w: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10</w:t>
            </w:r>
            <w:r>
              <w:rPr>
                <w:rFonts w:hint="eastAsia" w:ascii="微软雅黑" w:hAnsi="微软雅黑" w:eastAsia="微软雅黑" w:cs="Times New Roman"/>
                <w:spacing w:val="-9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kinsoku w:val="0"/>
              <w:overflowPunct w:val="0"/>
              <w:spacing w:before="94" w:beforeLines="0" w:after="0" w:afterLines="0" w:line="240" w:lineRule="auto"/>
              <w:ind w:left="311"/>
              <w:rPr>
                <w:rFonts w:hint="default" w:ascii="Calibri" w:hAnsi="Calibri" w:eastAsia="Calibri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6.</w:t>
            </w:r>
            <w:r>
              <w:rPr>
                <w:rFonts w:hint="eastAsia" w:ascii="微软雅黑" w:hAnsi="微软雅黑" w:eastAsia="微软雅黑" w:cs="Times New Roman"/>
                <w:spacing w:val="-1"/>
                <w:sz w:val="18"/>
                <w:szCs w:val="22"/>
                <w:lang w:val="en-US" w:eastAsia="en-US" w:bidi="ar-SA"/>
              </w:rPr>
              <w:t>5</w:t>
            </w:r>
            <w:r>
              <w:rPr>
                <w:rFonts w:hint="eastAsia" w:ascii="微软雅黑" w:hAnsi="微软雅黑" w:eastAsia="微软雅黑" w:cs="Times New Roman"/>
                <w:spacing w:val="-2"/>
                <w:sz w:val="18"/>
                <w:szCs w:val="22"/>
                <w:lang w:val="en-US" w:eastAsia="en-US" w:bidi="ar-SA"/>
              </w:rPr>
              <w:t>-</w:t>
            </w: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9</w:t>
            </w:r>
            <w:r>
              <w:rPr>
                <w:rFonts w:hint="eastAsia" w:ascii="微软雅黑" w:hAnsi="微软雅黑" w:eastAsia="微软雅黑" w:cs="Times New Roman"/>
                <w:spacing w:val="-9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kinsoku w:val="0"/>
              <w:overflowPunct w:val="0"/>
              <w:spacing w:before="94" w:beforeLines="0" w:after="0" w:afterLines="0" w:line="240" w:lineRule="auto"/>
              <w:ind w:left="188"/>
              <w:rPr>
                <w:rFonts w:hint="default" w:ascii="Calibri" w:hAnsi="Calibri" w:eastAsia="Calibri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9</w:t>
            </w:r>
            <w:r>
              <w:rPr>
                <w:rFonts w:hint="eastAsia" w:ascii="微软雅黑" w:hAnsi="微软雅黑" w:eastAsia="微软雅黑" w:cs="Times New Roman"/>
                <w:spacing w:val="-2"/>
                <w:sz w:val="18"/>
                <w:szCs w:val="22"/>
                <w:lang w:val="en-US" w:eastAsia="en-US" w:bidi="ar-SA"/>
              </w:rPr>
              <w:t>-</w:t>
            </w: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1</w:t>
            </w:r>
            <w:r>
              <w:rPr>
                <w:rFonts w:hint="eastAsia" w:ascii="微软雅黑" w:hAnsi="微软雅黑" w:eastAsia="微软雅黑" w:cs="Times New Roman"/>
                <w:spacing w:val="-1"/>
                <w:sz w:val="18"/>
                <w:szCs w:val="22"/>
                <w:lang w:val="en-US" w:eastAsia="en-US" w:bidi="ar-SA"/>
              </w:rPr>
              <w:t>1.</w:t>
            </w: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5</w:t>
            </w:r>
            <w:r>
              <w:rPr>
                <w:rFonts w:hint="eastAsia" w:ascii="微软雅黑" w:hAnsi="微软雅黑" w:eastAsia="微软雅黑" w:cs="Times New Roman"/>
                <w:spacing w:val="-9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kinsoku w:val="0"/>
              <w:overflowPunct w:val="0"/>
              <w:spacing w:before="94" w:beforeLines="0" w:after="0" w:afterLines="0" w:line="240" w:lineRule="auto"/>
              <w:ind w:left="191"/>
              <w:rPr>
                <w:rFonts w:hint="default" w:ascii="Calibri" w:hAnsi="Calibri" w:eastAsia="Calibri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1</w:t>
            </w:r>
            <w:r>
              <w:rPr>
                <w:rFonts w:hint="eastAsia" w:ascii="微软雅黑" w:hAnsi="微软雅黑" w:eastAsia="微软雅黑" w:cs="Times New Roman"/>
                <w:spacing w:val="-1"/>
                <w:sz w:val="18"/>
                <w:szCs w:val="22"/>
                <w:lang w:val="en-US" w:eastAsia="en-US" w:bidi="ar-SA"/>
              </w:rPr>
              <w:t>6</w:t>
            </w:r>
            <w:r>
              <w:rPr>
                <w:rFonts w:hint="eastAsia" w:ascii="微软雅黑" w:hAnsi="微软雅黑" w:eastAsia="微软雅黑" w:cs="Times New Roman"/>
                <w:spacing w:val="-2"/>
                <w:sz w:val="18"/>
                <w:szCs w:val="22"/>
                <w:lang w:val="en-US" w:eastAsia="en-US" w:bidi="ar-SA"/>
              </w:rPr>
              <w:t>-</w:t>
            </w: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23</w:t>
            </w:r>
            <w:r>
              <w:rPr>
                <w:rFonts w:hint="eastAsia" w:ascii="微软雅黑" w:hAnsi="微软雅黑" w:eastAsia="微软雅黑" w:cs="Times New Roman"/>
                <w:spacing w:val="-9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万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kinsoku w:val="0"/>
              <w:overflowPunct w:val="0"/>
              <w:spacing w:before="94" w:beforeLines="0" w:after="0" w:afterLines="0" w:line="240" w:lineRule="auto"/>
              <w:ind w:left="191"/>
              <w:rPr>
                <w:rFonts w:hint="default" w:ascii="Calibri" w:hAnsi="Calibri" w:eastAsia="Calibri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1</w:t>
            </w:r>
            <w:r>
              <w:rPr>
                <w:rFonts w:hint="eastAsia" w:ascii="微软雅黑" w:hAnsi="微软雅黑" w:eastAsia="微软雅黑" w:cs="Times New Roman"/>
                <w:spacing w:val="-1"/>
                <w:sz w:val="18"/>
                <w:szCs w:val="22"/>
                <w:lang w:val="en-US" w:eastAsia="en-US" w:bidi="ar-SA"/>
              </w:rPr>
              <w:t>2</w:t>
            </w:r>
            <w:r>
              <w:rPr>
                <w:rFonts w:hint="eastAsia" w:ascii="微软雅黑" w:hAnsi="微软雅黑" w:eastAsia="微软雅黑" w:cs="Times New Roman"/>
                <w:spacing w:val="-2"/>
                <w:sz w:val="18"/>
                <w:szCs w:val="22"/>
                <w:lang w:val="en-US" w:eastAsia="en-US" w:bidi="ar-SA"/>
              </w:rPr>
              <w:t>-</w:t>
            </w: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14.5</w:t>
            </w:r>
            <w:r>
              <w:rPr>
                <w:rFonts w:hint="eastAsia" w:ascii="微软雅黑" w:hAnsi="微软雅黑" w:eastAsia="微软雅黑" w:cs="Times New Roman"/>
                <w:spacing w:val="-9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万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kinsoku w:val="0"/>
              <w:overflowPunct w:val="0"/>
              <w:spacing w:before="94" w:beforeLines="0" w:after="0" w:afterLines="0" w:line="240" w:lineRule="auto"/>
              <w:ind w:left="191"/>
              <w:rPr>
                <w:rFonts w:hint="default" w:ascii="Calibri" w:hAnsi="Calibri" w:eastAsia="Calibri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1</w:t>
            </w:r>
            <w:r>
              <w:rPr>
                <w:rFonts w:hint="eastAsia" w:ascii="微软雅黑" w:hAnsi="微软雅黑" w:eastAsia="微软雅黑" w:cs="Times New Roman"/>
                <w:spacing w:val="-1"/>
                <w:sz w:val="18"/>
                <w:szCs w:val="22"/>
                <w:lang w:val="en-US" w:eastAsia="en-US" w:bidi="ar-SA"/>
              </w:rPr>
              <w:t>7</w:t>
            </w:r>
            <w:r>
              <w:rPr>
                <w:rFonts w:hint="eastAsia" w:ascii="微软雅黑" w:hAnsi="微软雅黑" w:eastAsia="微软雅黑" w:cs="Times New Roman"/>
                <w:spacing w:val="-2"/>
                <w:sz w:val="18"/>
                <w:szCs w:val="22"/>
                <w:lang w:val="en-US" w:eastAsia="en-US" w:bidi="ar-SA"/>
              </w:rPr>
              <w:t>-</w:t>
            </w: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2</w:t>
            </w:r>
            <w:r>
              <w:rPr>
                <w:rFonts w:hint="eastAsia" w:ascii="微软雅黑" w:hAnsi="微软雅黑" w:eastAsia="微软雅黑" w:cs="Times New Roman"/>
                <w:spacing w:val="-1"/>
                <w:sz w:val="18"/>
                <w:szCs w:val="22"/>
                <w:lang w:val="en-US" w:eastAsia="en-US" w:bidi="ar-SA"/>
              </w:rPr>
              <w:t>4.</w:t>
            </w: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5</w:t>
            </w:r>
            <w:r>
              <w:rPr>
                <w:rFonts w:hint="eastAsia" w:ascii="微软雅黑" w:hAnsi="微软雅黑" w:eastAsia="微软雅黑" w:cs="Times New Roman"/>
                <w:spacing w:val="-9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sz w:val="18"/>
                <w:szCs w:val="22"/>
                <w:lang w:val="en-US" w:eastAsia="en-US" w:bidi="ar-SA"/>
              </w:rPr>
              <w:t>万</w:t>
            </w:r>
          </w:p>
        </w:tc>
      </w:tr>
    </w:tbl>
    <w:p>
      <w:pPr>
        <w:pStyle w:val="9"/>
        <w:snapToGrid w:val="0"/>
        <w:spacing w:before="0" w:beforeAutospacing="0" w:after="0" w:afterAutospacing="0" w:line="180" w:lineRule="atLeast"/>
        <w:rPr>
          <w:rFonts w:ascii="微软雅黑" w:hAnsi="微软雅黑" w:eastAsia="微软雅黑"/>
          <w:color w:val="EA5514"/>
          <w:sz w:val="21"/>
          <w:szCs w:val="21"/>
        </w:rPr>
      </w:pPr>
      <w:r>
        <w:rPr>
          <w:rStyle w:val="13"/>
          <w:rFonts w:ascii="微软雅黑" w:hAnsi="微软雅黑" w:eastAsia="微软雅黑"/>
          <w:color w:val="EA5514"/>
          <w:sz w:val="21"/>
          <w:szCs w:val="21"/>
        </w:rPr>
        <w:t>完善的福利保障</w:t>
      </w:r>
      <w:r>
        <w:rPr>
          <w:rFonts w:ascii="微软雅黑" w:hAnsi="微软雅黑" w:eastAsia="微软雅黑"/>
          <w:color w:val="EA5514"/>
          <w:sz w:val="21"/>
          <w:szCs w:val="21"/>
        </w:rPr>
        <w:t>：</w:t>
      </w:r>
      <w:r>
        <w:rPr>
          <w:rFonts w:hint="eastAsia" w:ascii="微软雅黑" w:hAnsi="微软雅黑" w:eastAsia="微软雅黑"/>
          <w:b/>
          <w:sz w:val="21"/>
          <w:szCs w:val="21"/>
        </w:rPr>
        <w:t>免费住宿</w:t>
      </w:r>
      <w:r>
        <w:rPr>
          <w:rFonts w:ascii="微软雅黑" w:hAnsi="微软雅黑" w:eastAsia="微软雅黑"/>
          <w:sz w:val="21"/>
          <w:szCs w:val="21"/>
        </w:rPr>
        <w:t>、</w:t>
      </w:r>
      <w:r>
        <w:rPr>
          <w:rFonts w:ascii="微软雅黑" w:hAnsi="微软雅黑" w:eastAsia="微软雅黑"/>
          <w:b/>
          <w:sz w:val="21"/>
          <w:szCs w:val="21"/>
        </w:rPr>
        <w:t>免费工作餐</w:t>
      </w:r>
      <w:r>
        <w:rPr>
          <w:rFonts w:ascii="微软雅黑" w:hAnsi="微软雅黑" w:eastAsia="微软雅黑"/>
          <w:sz w:val="21"/>
          <w:szCs w:val="21"/>
        </w:rPr>
        <w:t>、</w:t>
      </w:r>
      <w:r>
        <w:rPr>
          <w:rFonts w:ascii="微软雅黑" w:hAnsi="微软雅黑" w:eastAsia="微软雅黑"/>
          <w:b/>
          <w:sz w:val="21"/>
          <w:szCs w:val="21"/>
        </w:rPr>
        <w:t>班车</w:t>
      </w:r>
      <w:r>
        <w:rPr>
          <w:rFonts w:ascii="微软雅黑" w:hAnsi="微软雅黑" w:eastAsia="微软雅黑"/>
          <w:sz w:val="21"/>
          <w:szCs w:val="21"/>
        </w:rPr>
        <w:t>、</w:t>
      </w:r>
      <w:r>
        <w:rPr>
          <w:rFonts w:ascii="微软雅黑" w:hAnsi="微软雅黑" w:eastAsia="微软雅黑"/>
          <w:b/>
          <w:sz w:val="21"/>
          <w:szCs w:val="21"/>
        </w:rPr>
        <w:t>五险一金、</w:t>
      </w:r>
      <w:r>
        <w:rPr>
          <w:rFonts w:ascii="微软雅黑" w:hAnsi="微软雅黑" w:eastAsia="微软雅黑"/>
          <w:sz w:val="21"/>
          <w:szCs w:val="21"/>
        </w:rPr>
        <w:t>带薪年假、节日礼品、生日礼品、健康体检等；</w:t>
      </w:r>
    </w:p>
    <w:p>
      <w:pPr>
        <w:pStyle w:val="9"/>
        <w:snapToGrid w:val="0"/>
        <w:spacing w:before="0" w:beforeAutospacing="0" w:after="0" w:afterAutospacing="0" w:line="180" w:lineRule="atLeast"/>
        <w:rPr>
          <w:rFonts w:ascii="微软雅黑" w:hAnsi="微软雅黑" w:eastAsia="微软雅黑"/>
          <w:sz w:val="21"/>
          <w:szCs w:val="21"/>
        </w:rPr>
      </w:pPr>
      <w:r>
        <w:rPr>
          <w:rStyle w:val="13"/>
          <w:rFonts w:ascii="微软雅黑" w:hAnsi="微软雅黑" w:eastAsia="微软雅黑"/>
          <w:color w:val="EA5514"/>
          <w:sz w:val="21"/>
          <w:szCs w:val="21"/>
        </w:rPr>
        <w:t>丰富的员工活动</w:t>
      </w:r>
      <w:r>
        <w:rPr>
          <w:rFonts w:ascii="微软雅黑" w:hAnsi="微软雅黑" w:eastAsia="微软雅黑"/>
          <w:color w:val="EA5514"/>
          <w:sz w:val="21"/>
          <w:szCs w:val="21"/>
        </w:rPr>
        <w:t>：</w:t>
      </w:r>
      <w:r>
        <w:rPr>
          <w:rFonts w:ascii="微软雅黑" w:hAnsi="微软雅黑" w:eastAsia="微软雅黑"/>
          <w:sz w:val="21"/>
          <w:szCs w:val="21"/>
        </w:rPr>
        <w:t>员工旅游、</w:t>
      </w:r>
      <w:r>
        <w:rPr>
          <w:rFonts w:hint="eastAsia" w:ascii="微软雅黑" w:hAnsi="微软雅黑" w:eastAsia="微软雅黑"/>
          <w:sz w:val="21"/>
          <w:szCs w:val="21"/>
        </w:rPr>
        <w:t>员工</w:t>
      </w:r>
      <w:r>
        <w:rPr>
          <w:rFonts w:ascii="微软雅黑" w:hAnsi="微软雅黑" w:eastAsia="微软雅黑"/>
          <w:sz w:val="21"/>
          <w:szCs w:val="21"/>
        </w:rPr>
        <w:t>活动室</w:t>
      </w:r>
      <w:r>
        <w:rPr>
          <w:rFonts w:hint="eastAsia" w:ascii="微软雅黑" w:hAnsi="微软雅黑" w:eastAsia="微软雅黑"/>
          <w:sz w:val="21"/>
          <w:szCs w:val="21"/>
        </w:rPr>
        <w:t>、</w:t>
      </w:r>
      <w:r>
        <w:rPr>
          <w:rFonts w:ascii="微软雅黑" w:hAnsi="微软雅黑" w:eastAsia="微软雅黑"/>
          <w:sz w:val="21"/>
          <w:szCs w:val="21"/>
        </w:rPr>
        <w:t>足球</w:t>
      </w:r>
      <w:r>
        <w:rPr>
          <w:rFonts w:hint="eastAsia" w:ascii="微软雅黑" w:hAnsi="微软雅黑" w:eastAsia="微软雅黑"/>
          <w:sz w:val="21"/>
          <w:szCs w:val="21"/>
        </w:rPr>
        <w:t>/篮球</w:t>
      </w:r>
      <w:r>
        <w:rPr>
          <w:rFonts w:ascii="微软雅黑" w:hAnsi="微软雅黑" w:eastAsia="微软雅黑"/>
          <w:sz w:val="21"/>
          <w:szCs w:val="21"/>
        </w:rPr>
        <w:t>对抗赛、沙滩趣味运动会、田径运动会、年会等；</w:t>
      </w:r>
    </w:p>
    <w:p>
      <w:pPr>
        <w:pStyle w:val="9"/>
        <w:snapToGrid w:val="0"/>
        <w:spacing w:before="0" w:beforeAutospacing="0" w:after="0" w:afterAutospacing="0" w:line="180" w:lineRule="atLeast"/>
        <w:rPr>
          <w:rFonts w:ascii="微软雅黑" w:hAnsi="微软雅黑" w:eastAsia="微软雅黑"/>
          <w:sz w:val="21"/>
          <w:szCs w:val="21"/>
        </w:rPr>
      </w:pPr>
      <w:r>
        <w:rPr>
          <w:rStyle w:val="13"/>
          <w:rFonts w:ascii="微软雅黑" w:hAnsi="微软雅黑" w:eastAsia="微软雅黑"/>
          <w:color w:val="EA5514"/>
          <w:sz w:val="21"/>
          <w:szCs w:val="21"/>
        </w:rPr>
        <w:t>多样的员</w:t>
      </w:r>
      <w:r>
        <w:rPr>
          <w:rStyle w:val="13"/>
          <w:rFonts w:ascii="微软雅黑" w:hAnsi="微软雅黑" w:eastAsia="微软雅黑"/>
          <w:color w:val="C55A11" w:themeColor="accent2" w:themeShade="BF"/>
          <w:sz w:val="21"/>
          <w:szCs w:val="21"/>
        </w:rPr>
        <w:t>工</w:t>
      </w:r>
      <w:r>
        <w:rPr>
          <w:rStyle w:val="13"/>
          <w:rFonts w:ascii="微软雅黑" w:hAnsi="微软雅黑" w:eastAsia="微软雅黑"/>
          <w:color w:val="EA5514"/>
          <w:sz w:val="21"/>
          <w:szCs w:val="21"/>
        </w:rPr>
        <w:t>激励</w:t>
      </w:r>
      <w:r>
        <w:rPr>
          <w:rFonts w:ascii="微软雅黑" w:hAnsi="微软雅黑" w:eastAsia="微软雅黑"/>
          <w:b/>
          <w:bCs/>
          <w:color w:val="EA5514"/>
          <w:sz w:val="21"/>
          <w:szCs w:val="21"/>
        </w:rPr>
        <w:t>：</w:t>
      </w:r>
      <w:r>
        <w:rPr>
          <w:rStyle w:val="13"/>
          <w:rFonts w:ascii="微软雅黑" w:hAnsi="微软雅黑" w:eastAsia="微软雅黑"/>
          <w:sz w:val="21"/>
          <w:szCs w:val="21"/>
        </w:rPr>
        <w:t>轿车奖励</w:t>
      </w:r>
      <w:r>
        <w:rPr>
          <w:rStyle w:val="13"/>
          <w:rFonts w:ascii="微软雅黑" w:hAnsi="微软雅黑" w:eastAsia="微软雅黑"/>
          <w:b w:val="0"/>
          <w:sz w:val="21"/>
          <w:szCs w:val="21"/>
        </w:rPr>
        <w:t>、</w:t>
      </w:r>
      <w:r>
        <w:rPr>
          <w:rStyle w:val="13"/>
          <w:rFonts w:ascii="微软雅黑" w:hAnsi="微软雅黑" w:eastAsia="微软雅黑"/>
          <w:sz w:val="21"/>
          <w:szCs w:val="21"/>
        </w:rPr>
        <w:t>股权激励</w:t>
      </w:r>
      <w:r>
        <w:rPr>
          <w:rStyle w:val="13"/>
          <w:rFonts w:ascii="微软雅黑" w:hAnsi="微软雅黑" w:eastAsia="微软雅黑"/>
          <w:b w:val="0"/>
          <w:sz w:val="21"/>
          <w:szCs w:val="21"/>
        </w:rPr>
        <w:t>、</w:t>
      </w:r>
      <w:r>
        <w:rPr>
          <w:rStyle w:val="13"/>
          <w:rFonts w:ascii="微软雅黑" w:hAnsi="微软雅黑" w:eastAsia="微软雅黑"/>
          <w:sz w:val="21"/>
          <w:szCs w:val="21"/>
        </w:rPr>
        <w:t>金牌奖</w:t>
      </w:r>
      <w:r>
        <w:rPr>
          <w:rStyle w:val="13"/>
          <w:rFonts w:ascii="微软雅黑" w:hAnsi="微软雅黑" w:eastAsia="微软雅黑"/>
          <w:b w:val="0"/>
          <w:sz w:val="21"/>
          <w:szCs w:val="21"/>
        </w:rPr>
        <w:t>、项目奖</w:t>
      </w:r>
      <w:r>
        <w:rPr>
          <w:rFonts w:ascii="微软雅黑" w:hAnsi="微软雅黑" w:eastAsia="微软雅黑"/>
          <w:sz w:val="21"/>
          <w:szCs w:val="21"/>
        </w:rPr>
        <w:t>、创新激励、荣誉奖等</w:t>
      </w:r>
      <w:r>
        <w:rPr>
          <w:rFonts w:hint="eastAsia" w:ascii="微软雅黑" w:hAnsi="微软雅黑" w:eastAsia="微软雅黑"/>
          <w:sz w:val="21"/>
          <w:szCs w:val="21"/>
        </w:rPr>
        <w:t>。</w:t>
      </w:r>
    </w:p>
    <w:p>
      <w:pPr>
        <w:pStyle w:val="17"/>
        <w:numPr>
          <w:ilvl w:val="0"/>
          <w:numId w:val="3"/>
        </w:numPr>
        <w:snapToGrid w:val="0"/>
        <w:spacing w:before="156" w:beforeLines="50" w:line="360" w:lineRule="auto"/>
        <w:ind w:firstLineChars="0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校招</w:t>
      </w:r>
      <w:r>
        <w:rPr>
          <w:rFonts w:ascii="微软雅黑" w:hAnsi="微软雅黑" w:eastAsia="微软雅黑"/>
          <w:b/>
          <w:sz w:val="24"/>
        </w:rPr>
        <w:t>对象</w:t>
      </w:r>
    </w:p>
    <w:p>
      <w:pPr>
        <w:pStyle w:val="9"/>
        <w:snapToGrid w:val="0"/>
        <w:spacing w:before="0" w:beforeAutospacing="0" w:after="0" w:afterAutospacing="0" w:line="180" w:lineRule="atLeast"/>
        <w:rPr>
          <w:rFonts w:ascii="微软雅黑" w:hAnsi="微软雅黑" w:eastAsia="微软雅黑"/>
          <w:color w:val="EA5514"/>
          <w:sz w:val="21"/>
          <w:szCs w:val="21"/>
        </w:rPr>
      </w:pPr>
      <w:r>
        <w:rPr>
          <w:rFonts w:hint="eastAsia" w:ascii="微软雅黑" w:hAnsi="微软雅黑" w:eastAsia="微软雅黑"/>
          <w:b/>
          <w:color w:val="EA5514"/>
          <w:sz w:val="21"/>
          <w:szCs w:val="21"/>
        </w:rPr>
        <w:t>基本要求</w:t>
      </w:r>
      <w:r>
        <w:rPr>
          <w:rFonts w:ascii="微软雅黑" w:hAnsi="微软雅黑" w:eastAsia="微软雅黑"/>
          <w:b/>
          <w:color w:val="EA5514"/>
          <w:sz w:val="21"/>
          <w:szCs w:val="21"/>
        </w:rPr>
        <w:t>：</w:t>
      </w:r>
      <w:r>
        <w:rPr>
          <w:rFonts w:hint="eastAsia" w:ascii="微软雅黑" w:hAnsi="微软雅黑" w:eastAsia="微软雅黑"/>
          <w:sz w:val="21"/>
          <w:szCs w:val="21"/>
        </w:rPr>
        <w:t>21届应届毕业生</w:t>
      </w:r>
      <w:r>
        <w:rPr>
          <w:rFonts w:ascii="微软雅黑" w:hAnsi="微软雅黑" w:eastAsia="微软雅黑"/>
          <w:sz w:val="21"/>
          <w:szCs w:val="21"/>
        </w:rPr>
        <w:t>，本科及以上学历，英语</w:t>
      </w:r>
      <w:r>
        <w:rPr>
          <w:rFonts w:hint="eastAsia" w:ascii="微软雅黑" w:hAnsi="微软雅黑" w:eastAsia="微软雅黑"/>
          <w:sz w:val="21"/>
          <w:szCs w:val="21"/>
        </w:rPr>
        <w:t>水平</w:t>
      </w:r>
      <w:r>
        <w:rPr>
          <w:rFonts w:ascii="微软雅黑" w:hAnsi="微软雅黑" w:eastAsia="微软雅黑"/>
          <w:sz w:val="21"/>
          <w:szCs w:val="21"/>
        </w:rPr>
        <w:t>四级</w:t>
      </w:r>
      <w:r>
        <w:rPr>
          <w:rFonts w:hint="eastAsia" w:ascii="微软雅黑" w:hAnsi="微软雅黑" w:eastAsia="微软雅黑"/>
          <w:sz w:val="21"/>
          <w:szCs w:val="21"/>
        </w:rPr>
        <w:t>及</w:t>
      </w:r>
      <w:r>
        <w:rPr>
          <w:rFonts w:ascii="微软雅黑" w:hAnsi="微软雅黑" w:eastAsia="微软雅黑"/>
          <w:sz w:val="21"/>
          <w:szCs w:val="21"/>
        </w:rPr>
        <w:t>以上</w:t>
      </w:r>
      <w:r>
        <w:rPr>
          <w:rFonts w:hint="eastAsia" w:ascii="微软雅黑" w:hAnsi="微软雅黑" w:eastAsia="微软雅黑"/>
          <w:sz w:val="21"/>
          <w:szCs w:val="21"/>
        </w:rPr>
        <w:t>，</w:t>
      </w:r>
      <w:r>
        <w:rPr>
          <w:rFonts w:ascii="微软雅黑" w:hAnsi="微软雅黑" w:eastAsia="微软雅黑"/>
          <w:sz w:val="21"/>
          <w:szCs w:val="21"/>
        </w:rPr>
        <w:t>专业课无挂科</w:t>
      </w:r>
    </w:p>
    <w:p>
      <w:pPr>
        <w:pStyle w:val="17"/>
        <w:numPr>
          <w:ilvl w:val="0"/>
          <w:numId w:val="3"/>
        </w:numPr>
        <w:snapToGrid w:val="0"/>
        <w:spacing w:before="156" w:beforeLines="50" w:line="360" w:lineRule="auto"/>
        <w:ind w:firstLineChars="0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校招流程</w:t>
      </w:r>
    </w:p>
    <w:p>
      <w:pPr>
        <w:snapToGrid w:val="0"/>
        <w:spacing w:line="180" w:lineRule="atLeast"/>
        <w:rPr>
          <w:rFonts w:ascii="微软雅黑" w:hAnsi="微软雅黑" w:eastAsia="微软雅黑"/>
          <w:b/>
          <w:color w:val="EA5514"/>
          <w:szCs w:val="21"/>
        </w:rPr>
      </w:pPr>
      <w:r>
        <w:rPr>
          <w:rFonts w:hint="eastAsia" w:ascii="微软雅黑" w:hAnsi="微软雅黑" w:eastAsia="微软雅黑"/>
          <w:b/>
          <w:color w:val="EA5514"/>
          <w:szCs w:val="21"/>
        </w:rPr>
        <w:t xml:space="preserve">网   </w:t>
      </w:r>
      <w:r>
        <w:rPr>
          <w:rFonts w:ascii="微软雅黑" w:hAnsi="微软雅黑" w:eastAsia="微软雅黑"/>
          <w:b/>
          <w:color w:val="EA5514"/>
          <w:szCs w:val="21"/>
        </w:rPr>
        <w:t xml:space="preserve"> </w:t>
      </w:r>
      <w:r>
        <w:rPr>
          <w:rFonts w:hint="eastAsia" w:ascii="微软雅黑" w:hAnsi="微软雅黑" w:eastAsia="微软雅黑"/>
          <w:b/>
          <w:color w:val="EA5514"/>
          <w:szCs w:val="21"/>
        </w:rPr>
        <w:t>申</w:t>
      </w:r>
      <w:r>
        <w:rPr>
          <w:rFonts w:ascii="微软雅黑" w:hAnsi="微软雅黑" w:eastAsia="微软雅黑"/>
          <w:b/>
          <w:color w:val="EA5514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多渠道随时随地投递简历；</w:t>
      </w:r>
    </w:p>
    <w:p>
      <w:pPr>
        <w:snapToGrid w:val="0"/>
        <w:spacing w:line="180" w:lineRule="atLeast"/>
        <w:rPr>
          <w:rFonts w:ascii="微软雅黑" w:hAnsi="微软雅黑" w:eastAsia="微软雅黑"/>
          <w:b/>
          <w:color w:val="EA5514"/>
          <w:szCs w:val="21"/>
        </w:rPr>
      </w:pPr>
      <w:r>
        <w:rPr>
          <w:rFonts w:hint="eastAsia" w:ascii="微软雅黑" w:hAnsi="微软雅黑" w:eastAsia="微软雅黑"/>
          <w:b/>
          <w:color w:val="EA5514"/>
          <w:szCs w:val="21"/>
        </w:rPr>
        <w:t>面试通知：</w:t>
      </w:r>
      <w:r>
        <w:rPr>
          <w:rFonts w:hint="eastAsia" w:ascii="微软雅黑" w:hAnsi="微软雅黑" w:eastAsia="微软雅黑"/>
          <w:szCs w:val="21"/>
        </w:rPr>
        <w:t>保持手机畅通，关注短信/邮件通知；</w:t>
      </w:r>
    </w:p>
    <w:p>
      <w:pPr>
        <w:snapToGrid w:val="0"/>
        <w:spacing w:line="180" w:lineRule="atLeast"/>
        <w:rPr>
          <w:rFonts w:ascii="微软雅黑" w:hAnsi="微软雅黑" w:eastAsia="微软雅黑"/>
          <w:b/>
          <w:color w:val="EA5514"/>
          <w:szCs w:val="21"/>
        </w:rPr>
      </w:pPr>
      <w:r>
        <w:rPr>
          <w:rFonts w:hint="eastAsia" w:ascii="微软雅黑" w:hAnsi="微软雅黑" w:eastAsia="微软雅黑"/>
          <w:b/>
          <w:color w:val="EA5514"/>
          <w:szCs w:val="21"/>
        </w:rPr>
        <w:t>远程</w:t>
      </w:r>
      <w:r>
        <w:rPr>
          <w:rFonts w:ascii="微软雅黑" w:hAnsi="微软雅黑" w:eastAsia="微软雅黑"/>
          <w:b/>
          <w:color w:val="EA5514"/>
          <w:szCs w:val="21"/>
        </w:rPr>
        <w:t>面试：</w:t>
      </w:r>
      <w:r>
        <w:rPr>
          <w:rFonts w:hint="eastAsia" w:ascii="微软雅黑" w:hAnsi="微软雅黑" w:eastAsia="微软雅黑"/>
          <w:szCs w:val="21"/>
        </w:rPr>
        <w:t>面试流程共2-3轮，</w:t>
      </w:r>
      <w:r>
        <w:rPr>
          <w:rFonts w:ascii="微软雅黑" w:hAnsi="微软雅黑" w:eastAsia="微软雅黑"/>
          <w:szCs w:val="21"/>
        </w:rPr>
        <w:t>含</w:t>
      </w:r>
      <w:r>
        <w:rPr>
          <w:rFonts w:hint="eastAsia" w:ascii="微软雅黑" w:hAnsi="微软雅黑" w:eastAsia="微软雅黑"/>
          <w:szCs w:val="21"/>
        </w:rPr>
        <w:t>HR</w:t>
      </w:r>
      <w:r>
        <w:rPr>
          <w:rFonts w:ascii="微软雅黑" w:hAnsi="微软雅黑" w:eastAsia="微软雅黑"/>
          <w:szCs w:val="21"/>
        </w:rPr>
        <w:t>、专业</w:t>
      </w:r>
      <w:r>
        <w:rPr>
          <w:rFonts w:hint="eastAsia" w:ascii="微软雅黑" w:hAnsi="微软雅黑" w:eastAsia="微软雅黑"/>
          <w:szCs w:val="21"/>
        </w:rPr>
        <w:t>、</w:t>
      </w:r>
      <w:r>
        <w:rPr>
          <w:rFonts w:ascii="微软雅黑" w:hAnsi="微软雅黑" w:eastAsia="微软雅黑"/>
          <w:szCs w:val="21"/>
        </w:rPr>
        <w:t>语言</w:t>
      </w:r>
      <w:r>
        <w:rPr>
          <w:rFonts w:hint="eastAsia" w:ascii="微软雅黑" w:hAnsi="微软雅黑" w:eastAsia="微软雅黑"/>
          <w:szCs w:val="21"/>
        </w:rPr>
        <w:t>等</w:t>
      </w:r>
      <w:r>
        <w:rPr>
          <w:rFonts w:ascii="微软雅黑" w:hAnsi="微软雅黑" w:eastAsia="微软雅黑"/>
          <w:szCs w:val="21"/>
        </w:rPr>
        <w:t>环节</w:t>
      </w:r>
      <w:r>
        <w:rPr>
          <w:rFonts w:hint="eastAsia" w:ascii="微软雅黑" w:hAnsi="微软雅黑" w:eastAsia="微软雅黑"/>
          <w:szCs w:val="21"/>
        </w:rPr>
        <w:t>；</w:t>
      </w:r>
    </w:p>
    <w:p>
      <w:pPr>
        <w:snapToGrid w:val="0"/>
        <w:spacing w:line="180" w:lineRule="atLeast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EA5514"/>
          <w:szCs w:val="21"/>
        </w:rPr>
        <w:t>录用offer：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个自然日内答复面试结果，录用发放offer；</w:t>
      </w:r>
    </w:p>
    <w:p>
      <w:pPr>
        <w:snapToGrid w:val="0"/>
        <w:spacing w:line="180" w:lineRule="atLeast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EA5514"/>
          <w:szCs w:val="21"/>
        </w:rPr>
        <w:t>互动活动：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专人对接协助解答/办理后续就业手续等事宜，更有机会参与岗前实习/参观；</w:t>
      </w:r>
    </w:p>
    <w:p>
      <w:pPr>
        <w:snapToGrid w:val="0"/>
        <w:spacing w:line="180" w:lineRule="atLeast"/>
        <w:rPr>
          <w:rFonts w:ascii="微软雅黑" w:hAnsi="微软雅黑" w:eastAsia="微软雅黑"/>
          <w:b/>
          <w:color w:val="EA5514"/>
          <w:szCs w:val="21"/>
        </w:rPr>
      </w:pPr>
      <w:r>
        <w:rPr>
          <w:rFonts w:ascii="微软雅黑" w:hAnsi="微软雅黑" w:eastAsia="微软雅黑"/>
          <w:b/>
          <w:color w:val="EA5514"/>
          <w:szCs w:val="21"/>
        </w:rPr>
        <w:t>入职报到：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2021.07到达烟台总部入职报到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参加橙色军团特训营，开启全新旅程。</w:t>
      </w:r>
    </w:p>
    <w:p>
      <w:pPr>
        <w:pStyle w:val="17"/>
        <w:numPr>
          <w:ilvl w:val="0"/>
          <w:numId w:val="3"/>
        </w:numPr>
        <w:snapToGrid w:val="0"/>
        <w:spacing w:before="156" w:beforeLines="50" w:line="360" w:lineRule="auto"/>
        <w:ind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sz w:val="24"/>
        </w:rPr>
        <w:t>网申通道</w:t>
      </w:r>
    </w:p>
    <w:p>
      <w:pPr>
        <w:snapToGrid w:val="0"/>
        <w:spacing w:line="180" w:lineRule="atLeast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EA5514"/>
          <w:szCs w:val="21"/>
        </w:rPr>
        <w:t>P</w:t>
      </w:r>
      <w:r>
        <w:rPr>
          <w:rFonts w:ascii="微软雅黑" w:hAnsi="微软雅黑" w:eastAsia="微软雅黑"/>
          <w:b/>
          <w:color w:val="EA5514"/>
          <w:szCs w:val="21"/>
        </w:rPr>
        <w:t xml:space="preserve"> </w:t>
      </w:r>
      <w:r>
        <w:rPr>
          <w:rFonts w:hint="eastAsia" w:ascii="微软雅黑" w:hAnsi="微软雅黑" w:eastAsia="微软雅黑"/>
          <w:b/>
          <w:color w:val="EA5514"/>
          <w:szCs w:val="21"/>
        </w:rPr>
        <w:t>C</w:t>
      </w:r>
      <w:r>
        <w:rPr>
          <w:rFonts w:ascii="微软雅黑" w:hAnsi="微软雅黑" w:eastAsia="微软雅黑"/>
          <w:b/>
          <w:color w:val="EA5514"/>
          <w:szCs w:val="21"/>
        </w:rPr>
        <w:t>端：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campus.jereh.com</w:t>
      </w:r>
    </w:p>
    <w:p>
      <w:pPr>
        <w:snapToGrid w:val="0"/>
        <w:spacing w:line="180" w:lineRule="atLeast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EA5514"/>
          <w:szCs w:val="21"/>
        </w:rPr>
        <w:t>移动端</w:t>
      </w:r>
      <w:r>
        <w:rPr>
          <w:rFonts w:ascii="微软雅黑" w:hAnsi="微软雅黑" w:eastAsia="微软雅黑"/>
          <w:b/>
          <w:color w:val="EA5514"/>
          <w:szCs w:val="21"/>
        </w:rPr>
        <w:t>：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关注“杰瑞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绿洲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”微信公众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校园招聘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在线投递简历</w:t>
      </w:r>
    </w:p>
    <w:p>
      <w:pPr>
        <w:snapToGrid w:val="0"/>
        <w:spacing w:line="180" w:lineRule="atLeast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欢迎加入杰瑞集团21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校招</w:t>
      </w:r>
      <w:r>
        <w:rPr>
          <w:rFonts w:hint="eastAsia" w:ascii="微软雅黑" w:hAnsi="微软雅黑" w:eastAsia="微软雅黑"/>
          <w:b/>
          <w:color w:val="EA5514"/>
          <w:szCs w:val="21"/>
        </w:rPr>
        <w:t>QQ</w:t>
      </w:r>
      <w:r>
        <w:rPr>
          <w:rFonts w:ascii="微软雅黑" w:hAnsi="微软雅黑" w:eastAsia="微软雅黑"/>
          <w:b/>
          <w:color w:val="EA5514"/>
          <w:szCs w:val="21"/>
        </w:rPr>
        <w:t>咨询群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，与HR在线互动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，了解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校招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实时</w:t>
      </w:r>
      <w:r>
        <w:rPr>
          <w:rFonts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动态</w:t>
      </w: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补录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等信息。</w:t>
      </w:r>
    </w:p>
    <w:p>
      <w:pPr>
        <w:snapToGrid w:val="0"/>
        <w:spacing w:line="180" w:lineRule="atLeast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180" w:lineRule="atLeast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180" w:lineRule="atLeast"/>
        <w:ind w:firstLine="1995" w:firstLineChars="950"/>
        <w:rPr>
          <w:rFonts w:ascii="微软雅黑" w:hAnsi="微软雅黑" w:eastAsia="微软雅黑"/>
          <w:color w:val="EA5514"/>
          <w:szCs w:val="21"/>
        </w:rPr>
      </w:pP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579880" cy="1577975"/>
            <wp:effectExtent l="0" t="0" r="1270" b="3175"/>
            <wp:docPr id="3" name="图片 3" descr="\\jereh.cn\fs\集团人力资源部\校园人才培养中心\1-中心基础工作\1.8-常用素材\杰瑞绿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\\jereh.cn\fs\集团人力资源部\校园人才培养中心\1-中心基础工作\1.8-常用素材\杰瑞绿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2" t="6400" r="5999" b="6402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617101" cy="161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color w:val="EA5514"/>
          <w:szCs w:val="21"/>
        </w:rPr>
        <w:t xml:space="preserve">             </w:t>
      </w:r>
      <w:r>
        <w:rPr>
          <w:rFonts w:hint="eastAsia" w:ascii="微软雅黑" w:hAnsi="微软雅黑" w:eastAsia="微软雅黑"/>
          <w:color w:val="EA5514"/>
          <w:szCs w:val="21"/>
        </w:rPr>
        <w:drawing>
          <wp:inline distT="0" distB="0" distL="0" distR="0">
            <wp:extent cx="1586865" cy="1586865"/>
            <wp:effectExtent l="0" t="0" r="0" b="0"/>
            <wp:docPr id="6" name="图片 6" descr="d:\11084\desktop\21届校招\微信图片_20200904161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11084\desktop\21届校招\微信图片_202009041617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6" t="35797" r="20124" b="30761"/>
                    <a:stretch>
                      <a:fillRect/>
                    </a:stretch>
                  </pic:blipFill>
                  <pic:spPr>
                    <a:xfrm>
                      <a:off x="0" y="0"/>
                      <a:ext cx="1603953" cy="160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180" w:lineRule="atLeast"/>
        <w:ind w:firstLine="2730" w:firstLineChars="1300"/>
        <w:rPr>
          <w:rFonts w:ascii="微软雅黑" w:hAnsi="微软雅黑" w:eastAsia="微软雅黑"/>
          <w:color w:val="EA5514"/>
          <w:szCs w:val="21"/>
        </w:rPr>
      </w:pPr>
      <w:r>
        <w:rPr>
          <w:rFonts w:hint="eastAsia" w:ascii="微软雅黑" w:hAnsi="微软雅黑" w:eastAsia="微软雅黑"/>
          <w:b/>
          <w:color w:val="EA5514"/>
          <w:szCs w:val="21"/>
        </w:rPr>
        <w:t>网申</w:t>
      </w:r>
      <w:r>
        <w:rPr>
          <w:rFonts w:ascii="微软雅黑" w:hAnsi="微软雅黑" w:eastAsia="微软雅黑"/>
          <w:b/>
          <w:color w:val="EA5514"/>
          <w:szCs w:val="21"/>
        </w:rPr>
        <w:t>二维码</w:t>
      </w:r>
      <w:r>
        <w:rPr>
          <w:rFonts w:hint="eastAsia" w:ascii="微软雅黑" w:hAnsi="微软雅黑" w:eastAsia="微软雅黑"/>
          <w:b/>
          <w:color w:val="EA5514"/>
          <w:szCs w:val="21"/>
        </w:rPr>
        <w:t xml:space="preserve">                 </w:t>
      </w:r>
      <w:r>
        <w:rPr>
          <w:rFonts w:ascii="微软雅黑" w:hAnsi="微软雅黑" w:eastAsia="微软雅黑"/>
          <w:b/>
          <w:color w:val="EA5514"/>
          <w:szCs w:val="21"/>
        </w:rPr>
        <w:t xml:space="preserve">  </w:t>
      </w:r>
      <w:r>
        <w:rPr>
          <w:rFonts w:hint="eastAsia" w:ascii="微软雅黑" w:hAnsi="微软雅黑" w:eastAsia="微软雅黑"/>
          <w:b/>
          <w:color w:val="EA5514"/>
          <w:szCs w:val="21"/>
        </w:rPr>
        <w:t xml:space="preserve"> QQ咨询群：</w:t>
      </w:r>
      <w:r>
        <w:rPr>
          <w:rFonts w:ascii="微软雅黑" w:hAnsi="微软雅黑" w:eastAsia="微软雅黑"/>
          <w:b/>
          <w:color w:val="EA5514"/>
          <w:szCs w:val="21"/>
        </w:rPr>
        <w:t>922438336</w:t>
      </w:r>
    </w:p>
    <w:p>
      <w:pPr>
        <w:snapToGrid w:val="0"/>
        <w:spacing w:line="180" w:lineRule="atLeast"/>
        <w:ind w:firstLine="2100" w:firstLineChars="1000"/>
        <w:rPr>
          <w:rFonts w:ascii="微软雅黑" w:hAnsi="微软雅黑" w:eastAsia="微软雅黑"/>
          <w:color w:val="EA5514"/>
          <w:szCs w:val="21"/>
        </w:rPr>
      </w:pPr>
      <w:r>
        <w:rPr>
          <w:rFonts w:hint="eastAsia" w:ascii="微软雅黑" w:hAnsi="微软雅黑" w:eastAsia="微软雅黑"/>
          <w:b/>
          <w:color w:val="EA5514"/>
          <w:szCs w:val="21"/>
        </w:rPr>
        <w:t xml:space="preserve">   </w:t>
      </w:r>
    </w:p>
    <w:p>
      <w:pPr>
        <w:snapToGrid w:val="0"/>
        <w:spacing w:line="180" w:lineRule="atLeast"/>
        <w:jc w:val="left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180" w:lineRule="atLeast"/>
        <w:rPr>
          <w:rFonts w:ascii="微软雅黑" w:hAnsi="微软雅黑" w:eastAsia="微软雅黑"/>
          <w:b/>
          <w:color w:val="FF0000"/>
          <w:szCs w:val="21"/>
        </w:rPr>
      </w:pPr>
    </w:p>
    <w:p>
      <w:pPr>
        <w:snapToGrid w:val="0"/>
        <w:spacing w:line="180" w:lineRule="atLeast"/>
        <w:rPr>
          <w:rFonts w:ascii="微软雅黑" w:hAnsi="微软雅黑" w:eastAsia="微软雅黑"/>
          <w:b/>
          <w:color w:val="FF0000"/>
          <w:szCs w:val="21"/>
        </w:rPr>
      </w:pPr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720" w:right="720" w:bottom="720" w:left="720" w:header="851" w:footer="14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napToGrid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222250</wp:posOffset>
              </wp:positionH>
              <wp:positionV relativeFrom="paragraph">
                <wp:posOffset>118745</wp:posOffset>
              </wp:positionV>
              <wp:extent cx="6490335" cy="67183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0335" cy="671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0" w:lineRule="exact"/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黑体" w:hAnsi="Arial" w:eastAsia="黑体" w:cs="Arial"/>
                              <w:sz w:val="15"/>
                              <w:szCs w:val="15"/>
                            </w:rPr>
                            <w:t>中国山东省烟台市莱山区澳柯玛大街7号</w: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    NO.7 Aucma Street, Laishan District, Yantai, Shandong, China P. C.: 264003</w:t>
                          </w:r>
                        </w:p>
                        <w:p>
                          <w:pPr>
                            <w:spacing w:line="220" w:lineRule="exact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Arial" w:hAnsi="Arial" w:cs="Arial"/>
                              <w:sz w:val="15"/>
                              <w:szCs w:val="15"/>
                            </w:rPr>
                            <w:t>电话</w: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(Tel): +86-535-6723166    </w:t>
                          </w:r>
                          <w:r>
                            <w:rPr>
                              <w:rFonts w:hint="eastAsia" w:ascii="Arial" w:hAnsi="Arial" w:cs="Arial"/>
                              <w:sz w:val="15"/>
                              <w:szCs w:val="15"/>
                            </w:rPr>
                            <w:t>传真</w: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(Fax): +86-535-6723171 / 6723172 </w:t>
                          </w:r>
                        </w:p>
                        <w:p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5pt;margin-top:9.35pt;height:52.9pt;width:511.05pt;z-index:251661312;mso-width-relative:page;mso-height-relative:page;" filled="f" stroked="f" coordsize="21600,21600" o:gfxdata="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Xh+JXXAAAACgEAAA8AAAAAAAAAAQAgAAAAIgAAAGRycy9kb3ducmV2&#10;LnhtbFBLAQIUABQAAAAIAIdO4kCxg8Su/QEAAMcDAAAOAAAAAAAAAAEAIAAAACYBAABkcnMvZTJv&#10;RG9jLnhtbFBLBQYAAAAABgAGAFkBAACV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220" w:lineRule="exact"/>
                      <w:jc w:val="righ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hint="eastAsia" w:ascii="黑体" w:hAnsi="Arial" w:eastAsia="黑体" w:cs="Arial"/>
                        <w:sz w:val="15"/>
                        <w:szCs w:val="15"/>
                      </w:rPr>
                      <w:t>中国山东省烟台市莱山区澳柯玛大街7号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   NO.7 Aucma Street, Laishan District, Yantai, Shandong, China P. C.: 264003</w:t>
                    </w:r>
                  </w:p>
                  <w:p>
                    <w:pPr>
                      <w:spacing w:line="220" w:lineRule="exact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hint="eastAsia" w:ascii="Arial" w:hAnsi="Arial" w:cs="Arial"/>
                        <w:sz w:val="15"/>
                        <w:szCs w:val="15"/>
                      </w:rPr>
                      <w:t>电话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(Tel): +86-535-6723166    </w:t>
                    </w:r>
                    <w:r>
                      <w:rPr>
                        <w:rFonts w:hint="eastAsia" w:ascii="Arial" w:hAnsi="Arial" w:cs="Arial"/>
                        <w:sz w:val="15"/>
                        <w:szCs w:val="15"/>
                      </w:rPr>
                      <w:t>传真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(Fax): +86-535-6723171 / 6723172 </w:t>
                    </w:r>
                  </w:p>
                  <w:p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　　　　　　　　　　　　　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  <w: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-409575</wp:posOffset>
          </wp:positionV>
          <wp:extent cx="6686550" cy="478790"/>
          <wp:effectExtent l="0" t="0" r="0" b="0"/>
          <wp:wrapNone/>
          <wp:docPr id="2" name="图片 2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86" b="37607"/>
                  <a:stretch>
                    <a:fillRect/>
                  </a:stretch>
                </pic:blipFill>
                <pic:spPr>
                  <a:xfrm>
                    <a:off x="0" y="0"/>
                    <a:ext cx="668655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napToGrid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114935</wp:posOffset>
              </wp:positionH>
              <wp:positionV relativeFrom="paragraph">
                <wp:posOffset>1697990</wp:posOffset>
              </wp:positionV>
              <wp:extent cx="6490335" cy="0"/>
              <wp:effectExtent l="0" t="0" r="0" b="0"/>
              <wp:wrapNone/>
              <wp:docPr id="7" name="直接箭头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0335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9.05pt;margin-top:133.7pt;height:0pt;width:511.05pt;z-index:251660288;mso-width-relative:page;mso-height-relative:page;" filled="f" stroked="f" coordsize="21600,21600" o:gfxdata="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FZdr3XAAAACwEAAA8AAAAAAAAAAQAgAAAAIgAAAGRycy9kb3ducmV2LnhtbFBLAQIUABQA&#10;AAAIAIdO4kAl+ItduAEAADQDAAAOAAAAAAAAAAEAIAAAACYBAABkcnMvZTJvRG9jLnhtbFBLBQYA&#10;AAAABgAGAFkBAABQBQAAAAA=&#10;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napToGrid/>
      </w:rPr>
      <w:drawing>
        <wp:inline distT="0" distB="0" distL="0" distR="0">
          <wp:extent cx="6696075" cy="2809875"/>
          <wp:effectExtent l="0" t="0" r="9525" b="9525"/>
          <wp:docPr id="1" name="图片 1" descr="传真（中文）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传真（中文）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6075" cy="280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-307340</wp:posOffset>
          </wp:positionV>
          <wp:extent cx="6689090" cy="1275715"/>
          <wp:effectExtent l="0" t="0" r="0" b="635"/>
          <wp:wrapNone/>
          <wp:docPr id="9" name="图片 9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89090" cy="127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集团</w:t>
    </w:r>
    <w:r>
      <w:rPr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114935</wp:posOffset>
              </wp:positionH>
              <wp:positionV relativeFrom="paragraph">
                <wp:posOffset>1697990</wp:posOffset>
              </wp:positionV>
              <wp:extent cx="6490335" cy="0"/>
              <wp:effectExtent l="0" t="0" r="0" b="0"/>
              <wp:wrapNone/>
              <wp:docPr id="5" name="直接箭头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0335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9.05pt;margin-top:133.7pt;height:0pt;width:511.05pt;z-index:251659264;mso-width-relative:page;mso-height-relative:page;" filled="f" stroked="f" coordsize="21600,21600" o:gfxdata="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FZdr3XAAAACwEAAA8AAAAAAAAAAQAgAAAAIgAAAGRycy9kb3ducmV2LnhtbFBLAQIUABQA&#10;AAAIAIdO4kA8H+a3uAEAADQDAAAOAAAAAAAAAAEAIAAAACYBAABkcnMvZTJvRG9jLnhtbFBLBQYA&#10;AAAABgAGAFkBAABQBQAAAAA=&#10;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15617"/>
    <w:multiLevelType w:val="multilevel"/>
    <w:tmpl w:val="21F1561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56D7F6E"/>
    <w:multiLevelType w:val="multilevel"/>
    <w:tmpl w:val="256D7F6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4BC1704"/>
    <w:multiLevelType w:val="multilevel"/>
    <w:tmpl w:val="44BC170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F6"/>
    <w:rsid w:val="00020427"/>
    <w:rsid w:val="0002646B"/>
    <w:rsid w:val="000273D0"/>
    <w:rsid w:val="000319EA"/>
    <w:rsid w:val="0003322E"/>
    <w:rsid w:val="00037AA8"/>
    <w:rsid w:val="0004230E"/>
    <w:rsid w:val="00043092"/>
    <w:rsid w:val="00046DFE"/>
    <w:rsid w:val="000555AD"/>
    <w:rsid w:val="00055A72"/>
    <w:rsid w:val="000610A5"/>
    <w:rsid w:val="00061E9D"/>
    <w:rsid w:val="000646D0"/>
    <w:rsid w:val="000740D0"/>
    <w:rsid w:val="000761D3"/>
    <w:rsid w:val="00085C2F"/>
    <w:rsid w:val="00097682"/>
    <w:rsid w:val="000A3852"/>
    <w:rsid w:val="000C4A74"/>
    <w:rsid w:val="000C70DB"/>
    <w:rsid w:val="000E1BF7"/>
    <w:rsid w:val="000E1DA8"/>
    <w:rsid w:val="000F5CCD"/>
    <w:rsid w:val="00106453"/>
    <w:rsid w:val="00106D33"/>
    <w:rsid w:val="00116A92"/>
    <w:rsid w:val="00121223"/>
    <w:rsid w:val="00126E41"/>
    <w:rsid w:val="001313A5"/>
    <w:rsid w:val="001372C1"/>
    <w:rsid w:val="001526B5"/>
    <w:rsid w:val="00157CFC"/>
    <w:rsid w:val="001654F1"/>
    <w:rsid w:val="00170635"/>
    <w:rsid w:val="00185AF2"/>
    <w:rsid w:val="0018752D"/>
    <w:rsid w:val="001A3C87"/>
    <w:rsid w:val="001A55E1"/>
    <w:rsid w:val="001A6F80"/>
    <w:rsid w:val="001B27E4"/>
    <w:rsid w:val="001B45F6"/>
    <w:rsid w:val="001C1F50"/>
    <w:rsid w:val="001E21C1"/>
    <w:rsid w:val="001F203F"/>
    <w:rsid w:val="001F39BC"/>
    <w:rsid w:val="001F525A"/>
    <w:rsid w:val="00211CB5"/>
    <w:rsid w:val="002164F0"/>
    <w:rsid w:val="00223BAC"/>
    <w:rsid w:val="00225353"/>
    <w:rsid w:val="00232188"/>
    <w:rsid w:val="002332C7"/>
    <w:rsid w:val="00233E24"/>
    <w:rsid w:val="00234D17"/>
    <w:rsid w:val="00246C1C"/>
    <w:rsid w:val="00264E77"/>
    <w:rsid w:val="00273FBC"/>
    <w:rsid w:val="002765C5"/>
    <w:rsid w:val="00283DD5"/>
    <w:rsid w:val="002A6677"/>
    <w:rsid w:val="002A6A80"/>
    <w:rsid w:val="002B3E75"/>
    <w:rsid w:val="002C4A80"/>
    <w:rsid w:val="002D4FD6"/>
    <w:rsid w:val="002F0A1B"/>
    <w:rsid w:val="002F25B4"/>
    <w:rsid w:val="00303009"/>
    <w:rsid w:val="00305331"/>
    <w:rsid w:val="00310387"/>
    <w:rsid w:val="00315D9E"/>
    <w:rsid w:val="00323A5B"/>
    <w:rsid w:val="00331913"/>
    <w:rsid w:val="003460D5"/>
    <w:rsid w:val="00346785"/>
    <w:rsid w:val="00347BFC"/>
    <w:rsid w:val="003659FF"/>
    <w:rsid w:val="003676E7"/>
    <w:rsid w:val="00374B4C"/>
    <w:rsid w:val="003833A6"/>
    <w:rsid w:val="003A098D"/>
    <w:rsid w:val="003A6959"/>
    <w:rsid w:val="003B02F6"/>
    <w:rsid w:val="003B1D78"/>
    <w:rsid w:val="003B5721"/>
    <w:rsid w:val="003B69E5"/>
    <w:rsid w:val="003C3A7D"/>
    <w:rsid w:val="003D1F23"/>
    <w:rsid w:val="00414AD7"/>
    <w:rsid w:val="004165FB"/>
    <w:rsid w:val="00425993"/>
    <w:rsid w:val="004263D4"/>
    <w:rsid w:val="004407E0"/>
    <w:rsid w:val="00443A40"/>
    <w:rsid w:val="00446C74"/>
    <w:rsid w:val="00450A88"/>
    <w:rsid w:val="00451AC0"/>
    <w:rsid w:val="004538C9"/>
    <w:rsid w:val="00475396"/>
    <w:rsid w:val="004812E0"/>
    <w:rsid w:val="004933B5"/>
    <w:rsid w:val="004B16C7"/>
    <w:rsid w:val="004B476B"/>
    <w:rsid w:val="004B4A51"/>
    <w:rsid w:val="004D0149"/>
    <w:rsid w:val="004E0270"/>
    <w:rsid w:val="004E5981"/>
    <w:rsid w:val="0051277E"/>
    <w:rsid w:val="00516624"/>
    <w:rsid w:val="00516C31"/>
    <w:rsid w:val="00521A18"/>
    <w:rsid w:val="00522AAD"/>
    <w:rsid w:val="00536B8A"/>
    <w:rsid w:val="00541B1B"/>
    <w:rsid w:val="00544EBA"/>
    <w:rsid w:val="0058427F"/>
    <w:rsid w:val="00586E80"/>
    <w:rsid w:val="00594838"/>
    <w:rsid w:val="005B5045"/>
    <w:rsid w:val="005C5C25"/>
    <w:rsid w:val="005D0BEC"/>
    <w:rsid w:val="005D79EE"/>
    <w:rsid w:val="005E5D93"/>
    <w:rsid w:val="005E7EC3"/>
    <w:rsid w:val="0061762E"/>
    <w:rsid w:val="00622505"/>
    <w:rsid w:val="006269C4"/>
    <w:rsid w:val="00637FBF"/>
    <w:rsid w:val="00641DF4"/>
    <w:rsid w:val="006429ED"/>
    <w:rsid w:val="00681CC3"/>
    <w:rsid w:val="006871C0"/>
    <w:rsid w:val="006875DB"/>
    <w:rsid w:val="00697479"/>
    <w:rsid w:val="006A5C75"/>
    <w:rsid w:val="006B4F4A"/>
    <w:rsid w:val="006C1E0E"/>
    <w:rsid w:val="006C40B9"/>
    <w:rsid w:val="006C6226"/>
    <w:rsid w:val="006E4366"/>
    <w:rsid w:val="006F3559"/>
    <w:rsid w:val="006F6A3E"/>
    <w:rsid w:val="00702FBE"/>
    <w:rsid w:val="00704E77"/>
    <w:rsid w:val="00717C57"/>
    <w:rsid w:val="0072189A"/>
    <w:rsid w:val="00727383"/>
    <w:rsid w:val="00745BA5"/>
    <w:rsid w:val="00761AF9"/>
    <w:rsid w:val="0076295A"/>
    <w:rsid w:val="00791B02"/>
    <w:rsid w:val="00796C57"/>
    <w:rsid w:val="007B697F"/>
    <w:rsid w:val="007F3049"/>
    <w:rsid w:val="007F3149"/>
    <w:rsid w:val="00806C59"/>
    <w:rsid w:val="00806EC2"/>
    <w:rsid w:val="00824EB1"/>
    <w:rsid w:val="0082680E"/>
    <w:rsid w:val="00840F38"/>
    <w:rsid w:val="008443C9"/>
    <w:rsid w:val="00846175"/>
    <w:rsid w:val="00875B4D"/>
    <w:rsid w:val="008A1B84"/>
    <w:rsid w:val="008A5E2D"/>
    <w:rsid w:val="008A6798"/>
    <w:rsid w:val="008B6AF9"/>
    <w:rsid w:val="008C2C93"/>
    <w:rsid w:val="008D41DB"/>
    <w:rsid w:val="008E33DE"/>
    <w:rsid w:val="0095038A"/>
    <w:rsid w:val="00953D44"/>
    <w:rsid w:val="009633D6"/>
    <w:rsid w:val="00963B00"/>
    <w:rsid w:val="0098136F"/>
    <w:rsid w:val="0098709E"/>
    <w:rsid w:val="0099639A"/>
    <w:rsid w:val="0099789C"/>
    <w:rsid w:val="009B54FA"/>
    <w:rsid w:val="009C006D"/>
    <w:rsid w:val="009C585A"/>
    <w:rsid w:val="009D5438"/>
    <w:rsid w:val="009D6831"/>
    <w:rsid w:val="009D7C4B"/>
    <w:rsid w:val="009E1379"/>
    <w:rsid w:val="009E13FB"/>
    <w:rsid w:val="009E1DBB"/>
    <w:rsid w:val="009F2024"/>
    <w:rsid w:val="009F577C"/>
    <w:rsid w:val="00A00E68"/>
    <w:rsid w:val="00A01BE8"/>
    <w:rsid w:val="00A0653D"/>
    <w:rsid w:val="00A11940"/>
    <w:rsid w:val="00A13334"/>
    <w:rsid w:val="00A203CF"/>
    <w:rsid w:val="00A23BFA"/>
    <w:rsid w:val="00A26DBC"/>
    <w:rsid w:val="00A4427E"/>
    <w:rsid w:val="00A62B9A"/>
    <w:rsid w:val="00A670ED"/>
    <w:rsid w:val="00A85730"/>
    <w:rsid w:val="00A85A3C"/>
    <w:rsid w:val="00A85B3D"/>
    <w:rsid w:val="00AE0384"/>
    <w:rsid w:val="00AE0D3B"/>
    <w:rsid w:val="00AE4D58"/>
    <w:rsid w:val="00AE7775"/>
    <w:rsid w:val="00B06AD8"/>
    <w:rsid w:val="00B13651"/>
    <w:rsid w:val="00B27621"/>
    <w:rsid w:val="00B32D7D"/>
    <w:rsid w:val="00B526FE"/>
    <w:rsid w:val="00B63EAA"/>
    <w:rsid w:val="00B779A2"/>
    <w:rsid w:val="00B80903"/>
    <w:rsid w:val="00B811F4"/>
    <w:rsid w:val="00B8429C"/>
    <w:rsid w:val="00B9260B"/>
    <w:rsid w:val="00B96513"/>
    <w:rsid w:val="00BC3021"/>
    <w:rsid w:val="00BC3B41"/>
    <w:rsid w:val="00BD1DAF"/>
    <w:rsid w:val="00BD7B5F"/>
    <w:rsid w:val="00BE46E3"/>
    <w:rsid w:val="00BF75F8"/>
    <w:rsid w:val="00C21E07"/>
    <w:rsid w:val="00C26556"/>
    <w:rsid w:val="00C26F02"/>
    <w:rsid w:val="00C34765"/>
    <w:rsid w:val="00C43198"/>
    <w:rsid w:val="00C8282B"/>
    <w:rsid w:val="00C923B7"/>
    <w:rsid w:val="00C97B20"/>
    <w:rsid w:val="00CA30E4"/>
    <w:rsid w:val="00CB02DA"/>
    <w:rsid w:val="00CD2512"/>
    <w:rsid w:val="00CE1613"/>
    <w:rsid w:val="00CF7EDD"/>
    <w:rsid w:val="00D02785"/>
    <w:rsid w:val="00D07284"/>
    <w:rsid w:val="00D1578B"/>
    <w:rsid w:val="00D15876"/>
    <w:rsid w:val="00D21A06"/>
    <w:rsid w:val="00D225DD"/>
    <w:rsid w:val="00D3490E"/>
    <w:rsid w:val="00D36C61"/>
    <w:rsid w:val="00D858C4"/>
    <w:rsid w:val="00D86035"/>
    <w:rsid w:val="00D862CA"/>
    <w:rsid w:val="00D9679E"/>
    <w:rsid w:val="00DC0443"/>
    <w:rsid w:val="00DC1EBA"/>
    <w:rsid w:val="00DC27BB"/>
    <w:rsid w:val="00DD14F3"/>
    <w:rsid w:val="00DD33B9"/>
    <w:rsid w:val="00DD4CF5"/>
    <w:rsid w:val="00E05A02"/>
    <w:rsid w:val="00E4341E"/>
    <w:rsid w:val="00E6283C"/>
    <w:rsid w:val="00E62F47"/>
    <w:rsid w:val="00E836DF"/>
    <w:rsid w:val="00E86C98"/>
    <w:rsid w:val="00EA08FB"/>
    <w:rsid w:val="00EA16BE"/>
    <w:rsid w:val="00EA5E1C"/>
    <w:rsid w:val="00EB73F4"/>
    <w:rsid w:val="00ED3084"/>
    <w:rsid w:val="00EE1657"/>
    <w:rsid w:val="00F01DCF"/>
    <w:rsid w:val="00F0519F"/>
    <w:rsid w:val="00F100F0"/>
    <w:rsid w:val="00F160B0"/>
    <w:rsid w:val="00F3194B"/>
    <w:rsid w:val="00F40358"/>
    <w:rsid w:val="00F43D3F"/>
    <w:rsid w:val="00F60034"/>
    <w:rsid w:val="00F66A29"/>
    <w:rsid w:val="00F8042B"/>
    <w:rsid w:val="00F859CD"/>
    <w:rsid w:val="00FA378B"/>
    <w:rsid w:val="00FA5FC3"/>
    <w:rsid w:val="00FA6D9A"/>
    <w:rsid w:val="00FB3FFF"/>
    <w:rsid w:val="00FC156F"/>
    <w:rsid w:val="10864004"/>
    <w:rsid w:val="1419296B"/>
    <w:rsid w:val="171C5A6D"/>
    <w:rsid w:val="1B0F437E"/>
    <w:rsid w:val="33505C20"/>
    <w:rsid w:val="44B7336A"/>
    <w:rsid w:val="44E1638E"/>
    <w:rsid w:val="571167D4"/>
    <w:rsid w:val="59B46794"/>
    <w:rsid w:val="5C895521"/>
    <w:rsid w:val="7AA30FE4"/>
    <w:rsid w:val="7CEF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00"/>
    </w:pPr>
    <w:rPr>
      <w:rFonts w:ascii="微软雅黑" w:hAnsi="微软雅黑" w:eastAsia="微软雅黑"/>
      <w:b/>
      <w:bCs/>
      <w:sz w:val="21"/>
      <w:szCs w:val="21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napToGrid/>
      <w:sz w:val="24"/>
    </w:rPr>
  </w:style>
  <w:style w:type="paragraph" w:styleId="10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qFormat/>
    <w:uiPriority w:val="0"/>
    <w:rPr>
      <w:rFonts w:ascii="Times New Roman" w:hAnsi="Times New Roman" w:eastAsia="宋体" w:cs="Times New Roman"/>
      <w:snapToGrid w:val="0"/>
      <w:kern w:val="0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rFonts w:ascii="Times New Roman" w:hAnsi="Times New Roman" w:eastAsia="宋体" w:cs="Times New Roman"/>
      <w:snapToGrid w:val="0"/>
      <w:kern w:val="0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snapToGrid w:val="0"/>
      <w:kern w:val="44"/>
      <w:sz w:val="44"/>
      <w:szCs w:val="44"/>
    </w:rPr>
  </w:style>
  <w:style w:type="character" w:customStyle="1" w:styleId="19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napToGrid w:val="0"/>
      <w:kern w:val="0"/>
      <w:sz w:val="18"/>
      <w:szCs w:val="18"/>
    </w:rPr>
  </w:style>
  <w:style w:type="character" w:customStyle="1" w:styleId="20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napToGrid w:val="0"/>
      <w:kern w:val="0"/>
      <w:sz w:val="32"/>
      <w:szCs w:val="32"/>
    </w:rPr>
  </w:style>
  <w:style w:type="character" w:customStyle="1" w:styleId="21">
    <w:name w:val="明显强调1"/>
    <w:basedOn w:val="12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2">
    <w:name w:val="标题 3 Char"/>
    <w:basedOn w:val="12"/>
    <w:link w:val="4"/>
    <w:qFormat/>
    <w:uiPriority w:val="9"/>
    <w:rPr>
      <w:rFonts w:ascii="Times New Roman" w:hAnsi="Times New Roman" w:eastAsia="宋体" w:cs="Times New Roman"/>
      <w:b/>
      <w:bCs/>
      <w:snapToGrid w:val="0"/>
      <w:kern w:val="0"/>
      <w:sz w:val="32"/>
      <w:szCs w:val="32"/>
    </w:rPr>
  </w:style>
  <w:style w:type="character" w:customStyle="1" w:styleId="23">
    <w:name w:val="标题 Char"/>
    <w:basedOn w:val="12"/>
    <w:link w:val="10"/>
    <w:qFormat/>
    <w:uiPriority w:val="10"/>
    <w:rPr>
      <w:rFonts w:eastAsia="宋体" w:asciiTheme="majorHAnsi" w:hAnsiTheme="majorHAnsi" w:cstheme="majorBidi"/>
      <w:b/>
      <w:bCs/>
      <w:snapToGrid w:val="0"/>
      <w:kern w:val="0"/>
      <w:sz w:val="32"/>
      <w:szCs w:val="32"/>
    </w:rPr>
  </w:style>
  <w:style w:type="paragraph" w:customStyle="1" w:styleId="2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11467B-8FA8-47BA-BA37-6185333C3B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Jereh</Company>
  <Pages>1</Pages>
  <Words>270</Words>
  <Characters>1540</Characters>
  <Lines>12</Lines>
  <Paragraphs>3</Paragraphs>
  <TotalTime>1</TotalTime>
  <ScaleCrop>false</ScaleCrop>
  <LinksUpToDate>false</LinksUpToDate>
  <CharactersWithSpaces>1807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2019-08-10T03:50:00Z</dcterms:created>
  <dc:creator>黄瑞杰</dc:creator>
  <cp:lastModifiedBy>HR1</cp:lastModifiedBy>
  <cp:lastPrinted>2020-09-04T08:32:00Z</cp:lastPrinted>
  <dcterms:modified xsi:type="dcterms:W3CDTF">2021-02-24T06:04:26Z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