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41"/>
        <w:tblW w:w="9122" w:type="dxa"/>
        <w:tblLook w:val="04A0" w:firstRow="1" w:lastRow="0" w:firstColumn="1" w:lastColumn="0" w:noHBand="0" w:noVBand="1"/>
      </w:tblPr>
      <w:tblGrid>
        <w:gridCol w:w="2830"/>
        <w:gridCol w:w="3655"/>
        <w:gridCol w:w="1219"/>
        <w:gridCol w:w="1418"/>
      </w:tblGrid>
      <w:tr w:rsidR="009248CB" w:rsidTr="00B63949">
        <w:trPr>
          <w:trHeight w:val="28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院系所名称</w:t>
            </w:r>
          </w:p>
        </w:tc>
        <w:tc>
          <w:tcPr>
            <w:tcW w:w="3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学科（领域））代码及名称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（002）轻工学部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(082200)轻工技术与工程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（002）轻工学部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(085606)轻化工程（含皮革、纸张、织物加工等）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(003)机械工程学部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(080200)机械工程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(004)电子电气与控制学部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(081100)控制科学与工程</w:t>
            </w:r>
            <w:bookmarkStart w:id="0" w:name="_GoBack"/>
            <w:bookmarkEnd w:id="0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(005)生物工程学部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(082200)轻工技术与工程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(005)生物工程学部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(086004)发酵工程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(006)食品科学与工程学部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(086003)食品工程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(007)环境科学与工程学部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(083000)环境科学与工程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(007)环境科学与工程学部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(085701)环境工程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(008)化学与制药学部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(081700)化学工程与技术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(008)化学与制药学部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(085602)化学工程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(009)材料科学与工程学部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(080500)材料科学与工程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(009)材料科学与工程学部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(085601)材料工程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(012)经济与管理学部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(120200)工商管理</w:t>
            </w:r>
            <w:r w:rsidR="0037501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(012)经济与管理学部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(020200)应用经济学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  <w:tr w:rsidR="009248CB" w:rsidTr="00B63949">
        <w:trPr>
          <w:trHeight w:val="285"/>
        </w:trPr>
        <w:tc>
          <w:tcPr>
            <w:tcW w:w="28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(012)经济与管理学部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(120100)管理科学与工程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全日制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8CB" w:rsidRDefault="005B468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学术学位</w:t>
            </w:r>
          </w:p>
        </w:tc>
      </w:tr>
    </w:tbl>
    <w:p w:rsidR="009248CB" w:rsidRDefault="005B4687">
      <w:pPr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齐鲁工业大学202</w:t>
      </w:r>
      <w:r w:rsidR="0037501A">
        <w:rPr>
          <w:rFonts w:ascii="宋体" w:eastAsia="宋体" w:hAnsi="宋体"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color w:val="000000"/>
          <w:sz w:val="28"/>
          <w:szCs w:val="28"/>
        </w:rPr>
        <w:t>年组织优秀生源遴选的学科（专业学位）目录</w:t>
      </w:r>
    </w:p>
    <w:sectPr w:rsidR="009248CB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9FC" w:rsidRDefault="00BF19FC" w:rsidP="0037501A">
      <w:r>
        <w:separator/>
      </w:r>
    </w:p>
  </w:endnote>
  <w:endnote w:type="continuationSeparator" w:id="0">
    <w:p w:rsidR="00BF19FC" w:rsidRDefault="00BF19FC" w:rsidP="0037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9FC" w:rsidRDefault="00BF19FC" w:rsidP="0037501A">
      <w:r>
        <w:separator/>
      </w:r>
    </w:p>
  </w:footnote>
  <w:footnote w:type="continuationSeparator" w:id="0">
    <w:p w:rsidR="00BF19FC" w:rsidRDefault="00BF19FC" w:rsidP="00375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mNTk4MzNlMGQ5NWE1NTAxM2RhYzkzMGI1MTY5NjMifQ=="/>
  </w:docVars>
  <w:rsids>
    <w:rsidRoot w:val="002605AC"/>
    <w:rsid w:val="002605AC"/>
    <w:rsid w:val="0037501A"/>
    <w:rsid w:val="005B4687"/>
    <w:rsid w:val="009248CB"/>
    <w:rsid w:val="00B63949"/>
    <w:rsid w:val="00BF19FC"/>
    <w:rsid w:val="00E3523C"/>
    <w:rsid w:val="0FB24819"/>
    <w:rsid w:val="22133123"/>
    <w:rsid w:val="71B7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CF0994B-3716-4402-82D1-BA8AF01C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5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501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5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50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>Lenovo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</dc:creator>
  <cp:lastModifiedBy>王</cp:lastModifiedBy>
  <cp:revision>3</cp:revision>
  <cp:lastPrinted>2023-09-25T00:56:00Z</cp:lastPrinted>
  <dcterms:created xsi:type="dcterms:W3CDTF">2021-09-15T08:35:00Z</dcterms:created>
  <dcterms:modified xsi:type="dcterms:W3CDTF">2023-09-25T00:58:00Z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7552DDA1AAF845179446ECDF8B715841</vt:lpwstr>
  </property>
</Properties>
</file>