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5" w:beforeAutospacing="0" w:after="75" w:afterAutospacing="0"/>
        <w:rPr>
          <w:rFonts w:ascii="Arial" w:hAnsi="Arial" w:cs="Arial"/>
          <w:color w:val="0000FF"/>
        </w:rPr>
      </w:pPr>
    </w:p>
    <w:p>
      <w:pPr>
        <w:pStyle w:val="4"/>
        <w:spacing w:before="75" w:beforeAutospacing="0" w:after="75" w:afterAutospacing="0"/>
        <w:rPr>
          <w:rFonts w:ascii="Arial" w:hAnsi="Arial" w:cs="Arial"/>
          <w:b/>
          <w:bCs/>
          <w:color w:val="000000"/>
          <w:highlight w:val="yellow"/>
        </w:rPr>
      </w:pPr>
      <w:r>
        <w:rPr>
          <w:rFonts w:hint="eastAsia" w:ascii="Arial" w:hAnsi="Arial" w:cs="Arial"/>
          <w:b/>
          <w:bCs/>
          <w:color w:val="000000"/>
          <w:highlight w:val="yellow"/>
          <w:lang w:val="en-US" w:eastAsia="zh-CN"/>
        </w:rPr>
        <w:t>需转发的</w:t>
      </w:r>
      <w:r>
        <w:rPr>
          <w:rFonts w:hint="eastAsia" w:ascii="Arial" w:hAnsi="Arial" w:cs="Arial"/>
          <w:b/>
          <w:bCs/>
          <w:color w:val="000000"/>
          <w:highlight w:val="yellow"/>
        </w:rPr>
        <w:t>微信公众号文章是：</w:t>
      </w:r>
    </w:p>
    <w:p>
      <w:pPr>
        <w:pStyle w:val="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https://mp.weixin.qq.com/s/89jn_6FFSsgH0_IdQAe_3g</w:t>
      </w:r>
    </w:p>
    <w:p>
      <w:pPr>
        <w:pStyle w:val="4"/>
        <w:spacing w:before="75" w:beforeAutospacing="0" w:after="75" w:afterAutospacing="0"/>
        <w:rPr>
          <w:rFonts w:hint="eastAsia" w:ascii="微软雅黑" w:hAnsi="微软雅黑" w:eastAsia="微软雅黑"/>
          <w:b/>
          <w:bCs/>
          <w:sz w:val="18"/>
          <w:szCs w:val="18"/>
          <w:highlight w:val="yellow"/>
          <w:lang w:val="en-US" w:eastAsia="zh-CN"/>
        </w:rPr>
      </w:pPr>
    </w:p>
    <w:p>
      <w:pPr>
        <w:pStyle w:val="4"/>
        <w:spacing w:before="75" w:beforeAutospacing="0" w:after="75" w:afterAutospacing="0"/>
        <w:rPr>
          <w:rFonts w:hint="eastAsia" w:ascii="Arial" w:hAnsi="Arial" w:cs="Arial"/>
          <w:b/>
          <w:bCs/>
          <w:color w:val="000000"/>
          <w:highlight w:val="yellow"/>
          <w:lang w:val="en-US" w:eastAsia="zh-CN"/>
        </w:rPr>
      </w:pPr>
      <w:r>
        <w:rPr>
          <w:rFonts w:hint="eastAsia" w:ascii="Arial" w:hAnsi="Arial" w:cs="Arial"/>
          <w:b/>
          <w:bCs/>
          <w:color w:val="000000"/>
          <w:highlight w:val="yellow"/>
          <w:lang w:val="en-US" w:eastAsia="zh-CN"/>
        </w:rPr>
        <w:t>需转发的文案：</w:t>
      </w:r>
    </w:p>
    <w:p>
      <w:pPr>
        <w:pStyle w:val="4"/>
        <w:spacing w:before="75" w:beforeAutospacing="0" w:after="75" w:afterAutospacing="0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华润电力2021届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秋季</w:t>
      </w:r>
      <w:r>
        <w:rPr>
          <w:rFonts w:hint="eastAsia" w:ascii="微软雅黑" w:hAnsi="微软雅黑" w:eastAsia="微软雅黑"/>
          <w:sz w:val="18"/>
          <w:szCs w:val="18"/>
        </w:rPr>
        <w:t>校园招聘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网申火热进行中！</w:t>
      </w:r>
      <w:r>
        <w:rPr>
          <w:rFonts w:hint="eastAsia" w:ascii="微软雅黑" w:hAnsi="微软雅黑" w:eastAsia="微软雅黑"/>
          <w:sz w:val="18"/>
          <w:szCs w:val="18"/>
        </w:rPr>
        <w:t>红色央企，世界500强，香港上市公司，行业翘楚，各大区业务遍布全国，完善科学的培养体系，实力满满的福利待遇，稳稳占据你全部视线，好平台看一眼就来电。</w:t>
      </w:r>
    </w:p>
    <w:p>
      <w:pPr>
        <w:pStyle w:val="4"/>
        <w:spacing w:before="75" w:beforeAutospacing="0" w:after="75" w:afterAutospacing="0"/>
        <w:rPr>
          <w:rFonts w:hint="eastAsia" w:ascii="微软雅黑" w:hAnsi="微软雅黑" w:eastAsia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18"/>
          <w:szCs w:val="18"/>
          <w:lang w:val="en-US" w:eastAsia="zh-CN"/>
        </w:rPr>
        <w:t>校招岗位大揭秘：</w:t>
      </w:r>
    </w:p>
    <w:p>
      <w:pPr>
        <w:pStyle w:val="4"/>
        <w:spacing w:before="75" w:beforeAutospacing="0" w:after="75" w:afterAutospacing="0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bCs/>
          <w:sz w:val="18"/>
          <w:szCs w:val="18"/>
          <w:lang w:val="en-US" w:eastAsia="zh-CN"/>
        </w:rPr>
        <w:t>1.</w:t>
      </w:r>
      <w:r>
        <w:rPr>
          <w:rFonts w:hint="eastAsia" w:ascii="微软雅黑" w:hAnsi="微软雅黑" w:eastAsia="微软雅黑"/>
          <w:b/>
          <w:bCs/>
          <w:sz w:val="18"/>
          <w:szCs w:val="18"/>
        </w:rPr>
        <w:t>专业技术类</w:t>
      </w:r>
      <w:r>
        <w:rPr>
          <w:rFonts w:hint="eastAsia" w:ascii="微软雅黑" w:hAnsi="微软雅黑" w:eastAsia="微软雅黑"/>
          <w:b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/>
          <w:sz w:val="18"/>
          <w:szCs w:val="18"/>
        </w:rPr>
        <w:t>将与四海八方的技术大神一起工作，全方位深入了解专业技术领域，进行专业攻关，变身科研创新与技术开发超能者！</w:t>
      </w:r>
    </w:p>
    <w:p>
      <w:pPr>
        <w:pStyle w:val="4"/>
        <w:spacing w:before="75" w:beforeAutospacing="0" w:after="75" w:afterAutospacing="0"/>
        <w:rPr>
          <w:rFonts w:hint="default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（1）招聘职位：</w:t>
      </w:r>
      <w:r>
        <w:rPr>
          <w:rFonts w:hint="eastAsia" w:ascii="微软雅黑" w:hAnsi="微软雅黑" w:eastAsia="微软雅黑"/>
          <w:sz w:val="18"/>
          <w:szCs w:val="18"/>
        </w:rPr>
        <w:t>环保试验研究岗、锅炉试验研究岗、控制工程岗等</w:t>
      </w:r>
    </w:p>
    <w:p>
      <w:pPr>
        <w:pStyle w:val="4"/>
        <w:spacing w:before="75" w:beforeAutospacing="0" w:after="75" w:afterAutospacing="0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2</w:t>
      </w:r>
      <w:r>
        <w:rPr>
          <w:rFonts w:hint="eastAsia" w:ascii="微软雅黑" w:hAnsi="微软雅黑" w:eastAsia="微软雅黑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/>
          <w:sz w:val="18"/>
          <w:szCs w:val="18"/>
        </w:rPr>
        <w:t>招聘专业：热能动力与工程、控制科学与工程、热能动力工程、计算机科学与技术、应用数学、信息与通信工程等相关专业</w:t>
      </w:r>
    </w:p>
    <w:p>
      <w:pPr>
        <w:pStyle w:val="4"/>
        <w:spacing w:before="75" w:beforeAutospacing="0" w:after="75" w:afterAutospacing="0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bCs/>
          <w:sz w:val="18"/>
          <w:szCs w:val="18"/>
          <w:lang w:val="en-US" w:eastAsia="zh-CN"/>
        </w:rPr>
        <w:t>2.</w:t>
      </w:r>
      <w:r>
        <w:rPr>
          <w:rFonts w:hint="eastAsia" w:ascii="微软雅黑" w:hAnsi="微软雅黑" w:eastAsia="微软雅黑"/>
          <w:b/>
          <w:bCs/>
          <w:sz w:val="18"/>
          <w:szCs w:val="18"/>
        </w:rPr>
        <w:t>生产运行类</w:t>
      </w:r>
      <w:r>
        <w:rPr>
          <w:rFonts w:hint="eastAsia" w:ascii="微软雅黑" w:hAnsi="微软雅黑" w:eastAsia="微软雅黑"/>
          <w:b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/>
          <w:sz w:val="18"/>
          <w:szCs w:val="18"/>
        </w:rPr>
        <w:t>接触行业领域的专业技术最新技能，全方面维护系统安全运行，利用你的专业能力，成为电力安全与稳定运行超能者！</w:t>
      </w:r>
    </w:p>
    <w:p>
      <w:pPr>
        <w:pStyle w:val="4"/>
        <w:spacing w:before="75" w:beforeAutospacing="0" w:after="75" w:afterAutospacing="0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 w:val="0"/>
          <w:bCs w:val="0"/>
          <w:sz w:val="18"/>
          <w:szCs w:val="18"/>
          <w:lang w:val="en-US" w:eastAsia="zh-CN"/>
        </w:rPr>
        <w:t>（1）招聘职位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：</w:t>
      </w:r>
      <w:r>
        <w:rPr>
          <w:rFonts w:hint="eastAsia" w:ascii="微软雅黑" w:hAnsi="微软雅黑" w:eastAsia="微软雅黑"/>
          <w:sz w:val="18"/>
          <w:szCs w:val="18"/>
        </w:rPr>
        <w:t>巡检岗、电气岗、点检岗、作业岗等</w:t>
      </w:r>
    </w:p>
    <w:p>
      <w:pPr>
        <w:pStyle w:val="4"/>
        <w:spacing w:before="75" w:beforeAutospacing="0" w:after="75" w:afterAutospacing="0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（2）</w:t>
      </w:r>
      <w:r>
        <w:rPr>
          <w:rFonts w:hint="eastAsia" w:ascii="微软雅黑" w:hAnsi="微软雅黑" w:eastAsia="微软雅黑"/>
          <w:sz w:val="18"/>
          <w:szCs w:val="18"/>
        </w:rPr>
        <w:t>招聘专业：机械、自动化、通讯信息、电气、热动、集控等电力相关专业</w:t>
      </w:r>
    </w:p>
    <w:p>
      <w:pPr>
        <w:pStyle w:val="4"/>
        <w:spacing w:before="75" w:beforeAutospacing="0" w:after="75" w:afterAutospacing="0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bCs/>
          <w:sz w:val="18"/>
          <w:szCs w:val="18"/>
          <w:lang w:val="en-US" w:eastAsia="zh-CN"/>
        </w:rPr>
        <w:t>3.</w:t>
      </w:r>
      <w:r>
        <w:rPr>
          <w:rFonts w:hint="eastAsia" w:ascii="微软雅黑" w:hAnsi="微软雅黑" w:eastAsia="微软雅黑"/>
          <w:b/>
          <w:bCs/>
          <w:sz w:val="18"/>
          <w:szCs w:val="18"/>
        </w:rPr>
        <w:t>数据信息类</w:t>
      </w:r>
      <w:r>
        <w:rPr>
          <w:rFonts w:hint="eastAsia" w:ascii="微软雅黑" w:hAnsi="微软雅黑" w:eastAsia="微软雅黑"/>
          <w:b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/>
          <w:sz w:val="18"/>
          <w:szCs w:val="18"/>
        </w:rPr>
        <w:t>将为公司信息化、数字化提供技术支持，玩转信息数据技术，化身信息技术与数据维护超能者！</w:t>
      </w:r>
    </w:p>
    <w:p>
      <w:pPr>
        <w:pStyle w:val="4"/>
        <w:spacing w:before="75" w:beforeAutospacing="0" w:after="75" w:afterAutospacing="0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（1）招聘职位：</w:t>
      </w:r>
      <w:r>
        <w:rPr>
          <w:rFonts w:hint="eastAsia" w:ascii="微软雅黑" w:hAnsi="微软雅黑" w:eastAsia="微软雅黑"/>
          <w:sz w:val="18"/>
          <w:szCs w:val="18"/>
        </w:rPr>
        <w:t>信息岗、软件工程岗、人工智能与信息技术研究岗等</w:t>
      </w:r>
    </w:p>
    <w:p>
      <w:pPr>
        <w:pStyle w:val="4"/>
        <w:spacing w:before="75" w:beforeAutospacing="0" w:after="75" w:afterAutospacing="0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（2）</w:t>
      </w:r>
      <w:r>
        <w:rPr>
          <w:rFonts w:hint="eastAsia" w:ascii="微软雅黑" w:hAnsi="微软雅黑" w:eastAsia="微软雅黑"/>
          <w:sz w:val="18"/>
          <w:szCs w:val="18"/>
        </w:rPr>
        <w:t>招聘专业：信息、软件工程、计算机等相关专业</w:t>
      </w:r>
    </w:p>
    <w:p>
      <w:pPr>
        <w:pStyle w:val="4"/>
        <w:spacing w:before="75" w:beforeAutospacing="0" w:after="75" w:afterAutospacing="0"/>
        <w:rPr>
          <w:rFonts w:hint="default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bCs/>
          <w:sz w:val="18"/>
          <w:szCs w:val="18"/>
          <w:lang w:val="en-US" w:eastAsia="zh-CN"/>
        </w:rPr>
        <w:t>4.</w:t>
      </w:r>
      <w:r>
        <w:rPr>
          <w:rFonts w:hint="eastAsia" w:ascii="微软雅黑" w:hAnsi="微软雅黑" w:eastAsia="微软雅黑"/>
          <w:b/>
          <w:bCs/>
          <w:sz w:val="18"/>
          <w:szCs w:val="18"/>
        </w:rPr>
        <w:t>市场营销类</w:t>
      </w:r>
      <w:r>
        <w:rPr>
          <w:rFonts w:hint="eastAsia" w:ascii="微软雅黑" w:hAnsi="微软雅黑" w:eastAsia="微软雅黑"/>
          <w:b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/>
          <w:sz w:val="18"/>
          <w:szCs w:val="18"/>
        </w:rPr>
        <w:t>分析市场行情、开发与维护客户关系，依托华润强大的品牌优势，蜕变为商机洞察与营销谋略超能者</w:t>
      </w:r>
      <w:r>
        <w:rPr>
          <w:rFonts w:hint="default" w:ascii="微软雅黑" w:hAnsi="微软雅黑" w:eastAsia="微软雅黑"/>
          <w:sz w:val="18"/>
          <w:szCs w:val="18"/>
        </w:rPr>
        <w:t>！</w:t>
      </w:r>
    </w:p>
    <w:p>
      <w:pPr>
        <w:pStyle w:val="4"/>
        <w:spacing w:before="75" w:beforeAutospacing="0" w:after="75" w:afterAutospacing="0"/>
        <w:rPr>
          <w:rFonts w:hint="default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（1）招聘职位：</w:t>
      </w:r>
      <w:r>
        <w:rPr>
          <w:rFonts w:hint="eastAsia" w:ascii="微软雅黑" w:hAnsi="微软雅黑" w:eastAsia="微软雅黑"/>
          <w:sz w:val="18"/>
          <w:szCs w:val="18"/>
        </w:rPr>
        <w:t>售电营销岗等</w:t>
      </w:r>
    </w:p>
    <w:p>
      <w:pPr>
        <w:pStyle w:val="4"/>
        <w:spacing w:before="75" w:beforeAutospacing="0" w:after="75" w:afterAutospacing="0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2</w:t>
      </w:r>
      <w:r>
        <w:rPr>
          <w:rFonts w:hint="eastAsia" w:ascii="微软雅黑" w:hAnsi="微软雅黑" w:eastAsia="微软雅黑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/>
          <w:sz w:val="18"/>
          <w:szCs w:val="18"/>
        </w:rPr>
        <w:t>招聘专业：市场营销、电力系统及其自动化、电气工程、工商管理等相关专业</w:t>
      </w:r>
    </w:p>
    <w:p>
      <w:pPr>
        <w:pStyle w:val="4"/>
        <w:numPr>
          <w:ilvl w:val="0"/>
          <w:numId w:val="0"/>
        </w:numPr>
        <w:spacing w:before="75" w:beforeAutospacing="0" w:after="75" w:afterAutospacing="0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b/>
          <w:bCs/>
          <w:sz w:val="18"/>
          <w:szCs w:val="18"/>
          <w:lang w:val="en-US" w:eastAsia="zh-CN"/>
        </w:rPr>
        <w:t>5.</w:t>
      </w:r>
      <w:r>
        <w:rPr>
          <w:rFonts w:hint="eastAsia" w:ascii="微软雅黑" w:hAnsi="微软雅黑" w:eastAsia="微软雅黑"/>
          <w:b/>
          <w:bCs/>
          <w:sz w:val="18"/>
          <w:szCs w:val="18"/>
        </w:rPr>
        <w:t>职能管理</w:t>
      </w:r>
      <w:r>
        <w:rPr>
          <w:rFonts w:hint="eastAsia" w:ascii="微软雅黑" w:hAnsi="微软雅黑" w:eastAsia="微软雅黑"/>
          <w:b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/>
          <w:sz w:val="18"/>
          <w:szCs w:val="18"/>
        </w:rPr>
        <w:t>负责公司财务、人力资源、行政等职能管理，在华润集团卓越的管理能力加持下，担当智慧管理与专业赋能超能者！</w:t>
      </w:r>
    </w:p>
    <w:p>
      <w:pPr>
        <w:pStyle w:val="4"/>
        <w:spacing w:before="75" w:beforeAutospacing="0" w:after="75" w:afterAutospacing="0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（1）招聘职位：</w:t>
      </w:r>
      <w:r>
        <w:rPr>
          <w:rFonts w:hint="eastAsia" w:ascii="微软雅黑" w:hAnsi="微软雅黑" w:eastAsia="微软雅黑"/>
          <w:sz w:val="18"/>
          <w:szCs w:val="18"/>
        </w:rPr>
        <w:t>人力资源岗、文字秘书岗、宣传策划岗、出纳岗、新业务开发岗</w:t>
      </w:r>
    </w:p>
    <w:p>
      <w:pPr>
        <w:pStyle w:val="4"/>
        <w:spacing w:before="75" w:beforeAutospacing="0" w:after="75" w:afterAutospacing="0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（2）</w:t>
      </w:r>
      <w:r>
        <w:rPr>
          <w:rFonts w:hint="eastAsia" w:ascii="微软雅黑" w:hAnsi="微软雅黑" w:eastAsia="微软雅黑"/>
          <w:sz w:val="18"/>
          <w:szCs w:val="18"/>
        </w:rPr>
        <w:t>招聘专业：人力资源、财务管理、税务管理、传播与策划、设计类专业、电子商务、中国语言文学、新闻传播学、行政管理等相关专业</w:t>
      </w:r>
    </w:p>
    <w:p>
      <w:pPr>
        <w:pStyle w:val="4"/>
        <w:spacing w:before="75" w:beforeAutospacing="0" w:after="75" w:afterAutospacing="0"/>
        <w:rPr>
          <w:rFonts w:hint="default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你将获得：</w:t>
      </w:r>
    </w:p>
    <w:p>
      <w:pPr>
        <w:pStyle w:val="4"/>
        <w:spacing w:before="75" w:beforeAutospacing="0" w:after="75" w:afterAutospacing="0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1.丰厚福利、助力梦想实现</w:t>
      </w:r>
    </w:p>
    <w:p>
      <w:pPr>
        <w:pStyle w:val="4"/>
        <w:spacing w:before="75" w:beforeAutospacing="0" w:after="75" w:afterAutospacing="0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2.资深导师、一对一职场助力</w:t>
      </w:r>
    </w:p>
    <w:p>
      <w:pPr>
        <w:pStyle w:val="4"/>
        <w:spacing w:before="75" w:beforeAutospacing="0" w:after="75" w:afterAutospacing="0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3.多层次轮岗，多样化发展通道</w:t>
      </w:r>
    </w:p>
    <w:p>
      <w:pPr>
        <w:pStyle w:val="4"/>
        <w:spacing w:before="75" w:beforeAutospacing="0" w:after="75" w:afterAutospacing="0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4.人才重点关注，针对性核心训练等等</w:t>
      </w:r>
    </w:p>
    <w:p>
      <w:pPr>
        <w:pStyle w:val="4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b/>
          <w:bCs/>
          <w:color w:val="000000"/>
          <w:lang w:val="en-US" w:eastAsia="zh-CN"/>
        </w:rPr>
        <w:t>在华润电力你将拥有更大平台，更多挑战，期待你的加入！</w:t>
      </w:r>
      <w:r>
        <w:rPr>
          <w:rFonts w:ascii="Arial" w:hAnsi="Arial" w:cs="Arial"/>
          <w:b/>
          <w:bCs/>
          <w:color w:val="000000"/>
        </w:rPr>
        <w:t>更多详情及网申投递，请点击校招官网链接</w:t>
      </w:r>
      <w:r>
        <w:rPr>
          <w:rFonts w:hint="eastAsia" w:ascii="Arial" w:hAnsi="Arial" w:cs="Arial"/>
          <w:b/>
          <w:bCs/>
          <w:color w:val="000000"/>
          <w:lang w:eastAsia="zh-CN"/>
        </w:rPr>
        <w:t>：</w:t>
      </w:r>
      <w:bookmarkStart w:id="0" w:name="_GoBack"/>
      <w:bookmarkEnd w:id="0"/>
      <w:r>
        <w:rPr>
          <w:rFonts w:ascii="Arial" w:hAnsi="Arial" w:cs="Arial"/>
          <w:color w:val="000000"/>
        </w:rPr>
        <w:t>http://crc.wintalent.cn/wt/CRP/web/index/campusGuidePageN300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5C"/>
    <w:rsid w:val="000F0A38"/>
    <w:rsid w:val="001A195F"/>
    <w:rsid w:val="0023365C"/>
    <w:rsid w:val="00236240"/>
    <w:rsid w:val="00296B6A"/>
    <w:rsid w:val="002C4274"/>
    <w:rsid w:val="005D0249"/>
    <w:rsid w:val="009A00AE"/>
    <w:rsid w:val="00C050D7"/>
    <w:rsid w:val="00D75A80"/>
    <w:rsid w:val="00D829FF"/>
    <w:rsid w:val="00EC1041"/>
    <w:rsid w:val="00F11474"/>
    <w:rsid w:val="024B3C6C"/>
    <w:rsid w:val="028316A1"/>
    <w:rsid w:val="02A00502"/>
    <w:rsid w:val="0BC51DA2"/>
    <w:rsid w:val="18354D93"/>
    <w:rsid w:val="1A9C2F33"/>
    <w:rsid w:val="22BA0321"/>
    <w:rsid w:val="274D0DB2"/>
    <w:rsid w:val="2867302E"/>
    <w:rsid w:val="2CF90D57"/>
    <w:rsid w:val="348E604D"/>
    <w:rsid w:val="39317A41"/>
    <w:rsid w:val="3C8E0EFA"/>
    <w:rsid w:val="3E6B45E8"/>
    <w:rsid w:val="43A20547"/>
    <w:rsid w:val="494218F8"/>
    <w:rsid w:val="57B066FD"/>
    <w:rsid w:val="5BDA0C98"/>
    <w:rsid w:val="6779022A"/>
    <w:rsid w:val="68212E2E"/>
    <w:rsid w:val="6E285A3E"/>
    <w:rsid w:val="70B8338D"/>
    <w:rsid w:val="75CE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293</Characters>
  <Lines>2</Lines>
  <Paragraphs>1</Paragraphs>
  <TotalTime>2</TotalTime>
  <ScaleCrop>false</ScaleCrop>
  <LinksUpToDate>false</LinksUpToDate>
  <CharactersWithSpaces>343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2020-10-16T10:34:00Z</dcterms:created>
  <dc:creator>mao keshi</dc:creator>
  <cp:lastModifiedBy>曾文娣58同城</cp:lastModifiedBy>
  <dcterms:modified xsi:type="dcterms:W3CDTF">2020-11-16T06:42:08Z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